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65085" w14:textId="77777777" w:rsidR="006D42E2" w:rsidRDefault="006D42E2">
      <w:pPr>
        <w:jc w:val="both"/>
      </w:pPr>
    </w:p>
    <w:p w14:paraId="1D7BFD06" w14:textId="54B95632" w:rsidR="00543E81" w:rsidRDefault="001C6A59" w:rsidP="00543E81">
      <w:pPr>
        <w:jc w:val="center"/>
        <w:rPr>
          <w:b/>
          <w:sz w:val="26"/>
          <w:szCs w:val="26"/>
        </w:rPr>
      </w:pPr>
      <w:r w:rsidRPr="001C6A59">
        <w:rPr>
          <w:b/>
          <w:sz w:val="26"/>
          <w:szCs w:val="26"/>
        </w:rPr>
        <w:t xml:space="preserve">DOKUMENTACE PRO </w:t>
      </w:r>
      <w:r w:rsidR="004C2745">
        <w:rPr>
          <w:b/>
          <w:sz w:val="26"/>
          <w:szCs w:val="26"/>
        </w:rPr>
        <w:t>PROVEDENÍ STAVBY</w:t>
      </w:r>
    </w:p>
    <w:p w14:paraId="38A688A7" w14:textId="26025A83" w:rsidR="001C6A59" w:rsidRPr="006364B4" w:rsidRDefault="001C6A59" w:rsidP="004C2745">
      <w:pPr>
        <w:jc w:val="center"/>
        <w:rPr>
          <w:b/>
          <w:sz w:val="16"/>
          <w:szCs w:val="16"/>
        </w:rPr>
      </w:pPr>
      <w:r w:rsidRPr="006364B4">
        <w:rPr>
          <w:b/>
          <w:sz w:val="16"/>
          <w:szCs w:val="16"/>
        </w:rPr>
        <w:t xml:space="preserve">(ve smyslu přílohy č. </w:t>
      </w:r>
      <w:r w:rsidR="004C2745">
        <w:rPr>
          <w:b/>
          <w:sz w:val="16"/>
          <w:szCs w:val="16"/>
        </w:rPr>
        <w:t>8</w:t>
      </w:r>
      <w:r w:rsidR="006E3F0F">
        <w:rPr>
          <w:b/>
          <w:sz w:val="16"/>
          <w:szCs w:val="16"/>
        </w:rPr>
        <w:t xml:space="preserve"> k</w:t>
      </w:r>
      <w:r w:rsidRPr="006364B4">
        <w:rPr>
          <w:b/>
          <w:sz w:val="16"/>
          <w:szCs w:val="16"/>
        </w:rPr>
        <w:t xml:space="preserve"> vyhláš</w:t>
      </w:r>
      <w:r w:rsidR="006E3F0F">
        <w:rPr>
          <w:b/>
          <w:sz w:val="16"/>
          <w:szCs w:val="16"/>
        </w:rPr>
        <w:t>ce</w:t>
      </w:r>
      <w:r w:rsidRPr="006364B4">
        <w:rPr>
          <w:b/>
          <w:sz w:val="16"/>
          <w:szCs w:val="16"/>
        </w:rPr>
        <w:t xml:space="preserve"> č. </w:t>
      </w:r>
      <w:r w:rsidR="004C2745">
        <w:rPr>
          <w:b/>
          <w:sz w:val="16"/>
          <w:szCs w:val="16"/>
        </w:rPr>
        <w:t>131/2024</w:t>
      </w:r>
      <w:r w:rsidRPr="006364B4">
        <w:rPr>
          <w:b/>
          <w:sz w:val="16"/>
          <w:szCs w:val="16"/>
        </w:rPr>
        <w:t xml:space="preserve"> Sb.)</w:t>
      </w:r>
    </w:p>
    <w:p w14:paraId="67D52E5B" w14:textId="77777777" w:rsidR="001C6A59" w:rsidRPr="00A9798A" w:rsidRDefault="001C6A59">
      <w:pPr>
        <w:jc w:val="center"/>
        <w:rPr>
          <w:b/>
          <w:sz w:val="16"/>
          <w:szCs w:val="16"/>
          <w:u w:val="single"/>
        </w:rPr>
      </w:pPr>
    </w:p>
    <w:p w14:paraId="78604208" w14:textId="043F840F" w:rsidR="006D42E2" w:rsidRPr="00A9798A" w:rsidRDefault="001D2065">
      <w:pPr>
        <w:jc w:val="center"/>
        <w:rPr>
          <w:b/>
          <w:sz w:val="28"/>
          <w:szCs w:val="28"/>
          <w:u w:val="single"/>
        </w:rPr>
      </w:pPr>
      <w:r w:rsidRPr="00A9798A">
        <w:rPr>
          <w:b/>
          <w:sz w:val="28"/>
          <w:szCs w:val="28"/>
          <w:u w:val="single"/>
        </w:rPr>
        <w:t xml:space="preserve">A Průvodní </w:t>
      </w:r>
      <w:r w:rsidR="004C2745" w:rsidRPr="00A9798A">
        <w:rPr>
          <w:b/>
          <w:sz w:val="28"/>
          <w:szCs w:val="28"/>
          <w:u w:val="single"/>
        </w:rPr>
        <w:t>list</w:t>
      </w:r>
    </w:p>
    <w:p w14:paraId="1FD2191B" w14:textId="77777777" w:rsidR="006D42E2" w:rsidRPr="0028398E" w:rsidRDefault="006D42E2">
      <w:pPr>
        <w:jc w:val="both"/>
        <w:rPr>
          <w:b/>
        </w:rPr>
      </w:pPr>
    </w:p>
    <w:p w14:paraId="5A19DF5F" w14:textId="77777777" w:rsidR="006D42E2" w:rsidRPr="0028398E" w:rsidRDefault="001D2065">
      <w:pPr>
        <w:jc w:val="both"/>
        <w:rPr>
          <w:b/>
        </w:rPr>
      </w:pPr>
      <w:r w:rsidRPr="0028398E">
        <w:rPr>
          <w:b/>
        </w:rPr>
        <w:t>Obsah:</w:t>
      </w:r>
    </w:p>
    <w:p w14:paraId="2D9B330D" w14:textId="77777777" w:rsidR="006D42E2" w:rsidRPr="0028398E" w:rsidRDefault="006D42E2">
      <w:pPr>
        <w:jc w:val="both"/>
        <w:rPr>
          <w:b/>
        </w:rPr>
      </w:pPr>
    </w:p>
    <w:p w14:paraId="36025702" w14:textId="7D53600D" w:rsidR="00FF7BB7" w:rsidRDefault="00FF7BB7">
      <w:pPr>
        <w:pStyle w:val="Obsah1"/>
        <w:rPr>
          <w:rFonts w:asciiTheme="minorHAnsi" w:eastAsiaTheme="minorEastAsia" w:hAnsiTheme="minorHAnsi" w:cstheme="minorBidi"/>
          <w:sz w:val="22"/>
          <w:lang w:val="en-GB" w:eastAsia="en-GB"/>
        </w:rPr>
      </w:pPr>
      <w:hyperlink w:anchor="_Toc39134402" w:history="1">
        <w:r w:rsidRPr="007F2910">
          <w:rPr>
            <w:rStyle w:val="Hypertextovodkaz"/>
          </w:rPr>
          <w:t>A.1</w:t>
        </w:r>
        <w:r>
          <w:rPr>
            <w:rFonts w:asciiTheme="minorHAnsi" w:eastAsiaTheme="minorEastAsia" w:hAnsiTheme="minorHAnsi" w:cstheme="minorBidi"/>
            <w:sz w:val="22"/>
            <w:lang w:val="en-GB" w:eastAsia="en-GB"/>
          </w:rPr>
          <w:tab/>
        </w:r>
        <w:r w:rsidRPr="007F2910">
          <w:rPr>
            <w:rStyle w:val="Hypertextovodkaz"/>
          </w:rPr>
          <w:t>Identifikační údaje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_Toc39134402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503FD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12D0C70A" w14:textId="77777777" w:rsidR="00FF7BB7" w:rsidRDefault="00FF7BB7">
      <w:pPr>
        <w:pStyle w:val="Obsah2"/>
        <w:rPr>
          <w:rFonts w:asciiTheme="minorHAnsi" w:eastAsiaTheme="minorEastAsia" w:hAnsiTheme="minorHAnsi" w:cstheme="minorBidi"/>
          <w:sz w:val="22"/>
          <w:lang w:val="en-GB" w:eastAsia="en-GB"/>
        </w:rPr>
      </w:pPr>
      <w:hyperlink w:anchor="_Toc39134403" w:history="1">
        <w:r w:rsidRPr="007F2910">
          <w:rPr>
            <w:rStyle w:val="Hypertextovodkaz"/>
          </w:rPr>
          <w:t>A.1.1 Údaje o stavbě</w:t>
        </w:r>
        <w:r>
          <w:rPr>
            <w:webHidden/>
          </w:rPr>
          <w:tab/>
        </w:r>
        <w:r w:rsidR="0052709C">
          <w:rPr>
            <w:webHidden/>
          </w:rPr>
          <w:t>1</w:t>
        </w:r>
      </w:hyperlink>
    </w:p>
    <w:p w14:paraId="6E707FE8" w14:textId="77777777" w:rsidR="00FF7BB7" w:rsidRDefault="00FF7BB7">
      <w:pPr>
        <w:pStyle w:val="Obsah3"/>
        <w:rPr>
          <w:rFonts w:asciiTheme="minorHAnsi" w:eastAsiaTheme="minorEastAsia" w:hAnsiTheme="minorHAnsi" w:cstheme="minorBidi"/>
          <w:noProof/>
          <w:sz w:val="22"/>
          <w:lang w:val="en-GB" w:eastAsia="en-GB"/>
        </w:rPr>
      </w:pPr>
      <w:hyperlink w:anchor="_Toc39134404" w:history="1">
        <w:r w:rsidRPr="007F2910">
          <w:rPr>
            <w:rStyle w:val="Hypertextovodkaz"/>
            <w:noProof/>
          </w:rPr>
          <w:t>a)</w:t>
        </w:r>
        <w:r>
          <w:rPr>
            <w:rFonts w:asciiTheme="minorHAnsi" w:eastAsiaTheme="minorEastAsia" w:hAnsiTheme="minorHAnsi" w:cstheme="minorBidi"/>
            <w:noProof/>
            <w:sz w:val="22"/>
            <w:lang w:val="en-GB" w:eastAsia="en-GB"/>
          </w:rPr>
          <w:tab/>
        </w:r>
        <w:r w:rsidRPr="007F2910">
          <w:rPr>
            <w:rStyle w:val="Hypertextovodkaz"/>
            <w:noProof/>
          </w:rPr>
          <w:t>název stavby,</w:t>
        </w:r>
        <w:r>
          <w:rPr>
            <w:noProof/>
            <w:webHidden/>
          </w:rPr>
          <w:tab/>
        </w:r>
        <w:r w:rsidR="0052709C">
          <w:rPr>
            <w:noProof/>
            <w:webHidden/>
          </w:rPr>
          <w:t>1</w:t>
        </w:r>
      </w:hyperlink>
    </w:p>
    <w:p w14:paraId="6CE7C6BD" w14:textId="77777777" w:rsidR="00FF7BB7" w:rsidRDefault="00FF7BB7">
      <w:pPr>
        <w:pStyle w:val="Obsah3"/>
        <w:rPr>
          <w:rFonts w:asciiTheme="minorHAnsi" w:eastAsiaTheme="minorEastAsia" w:hAnsiTheme="minorHAnsi" w:cstheme="minorBidi"/>
          <w:noProof/>
          <w:sz w:val="22"/>
          <w:lang w:val="en-GB" w:eastAsia="en-GB"/>
        </w:rPr>
      </w:pPr>
      <w:hyperlink w:anchor="_Toc39134405" w:history="1">
        <w:r w:rsidRPr="007F2910">
          <w:rPr>
            <w:rStyle w:val="Hypertextovodkaz"/>
            <w:noProof/>
          </w:rPr>
          <w:t>b)</w:t>
        </w:r>
        <w:r>
          <w:rPr>
            <w:rFonts w:asciiTheme="minorHAnsi" w:eastAsiaTheme="minorEastAsia" w:hAnsiTheme="minorHAnsi" w:cstheme="minorBidi"/>
            <w:noProof/>
            <w:sz w:val="22"/>
            <w:lang w:val="en-GB" w:eastAsia="en-GB"/>
          </w:rPr>
          <w:tab/>
        </w:r>
        <w:r w:rsidRPr="007F2910">
          <w:rPr>
            <w:rStyle w:val="Hypertextovodkaz"/>
            <w:noProof/>
          </w:rPr>
          <w:t>místo stavby - adresa, čísla popisná, katastrální území, parcelní čísla pozemků,</w:t>
        </w:r>
        <w:r>
          <w:rPr>
            <w:noProof/>
            <w:webHidden/>
          </w:rPr>
          <w:tab/>
        </w:r>
        <w:r w:rsidR="0052709C">
          <w:rPr>
            <w:noProof/>
            <w:webHidden/>
          </w:rPr>
          <w:t>1</w:t>
        </w:r>
      </w:hyperlink>
    </w:p>
    <w:p w14:paraId="12C02A63" w14:textId="77777777" w:rsidR="00FF7BB7" w:rsidRDefault="00FF7BB7">
      <w:pPr>
        <w:pStyle w:val="Obsah3"/>
        <w:rPr>
          <w:rFonts w:asciiTheme="minorHAnsi" w:eastAsiaTheme="minorEastAsia" w:hAnsiTheme="minorHAnsi" w:cstheme="minorBidi"/>
          <w:noProof/>
          <w:sz w:val="22"/>
          <w:lang w:val="en-GB" w:eastAsia="en-GB"/>
        </w:rPr>
      </w:pPr>
      <w:hyperlink w:anchor="_Toc39134406" w:history="1">
        <w:r w:rsidRPr="007F2910">
          <w:rPr>
            <w:rStyle w:val="Hypertextovodkaz"/>
            <w:noProof/>
          </w:rPr>
          <w:t>c)</w:t>
        </w:r>
        <w:r>
          <w:rPr>
            <w:rFonts w:asciiTheme="minorHAnsi" w:eastAsiaTheme="minorEastAsia" w:hAnsiTheme="minorHAnsi" w:cstheme="minorBidi"/>
            <w:noProof/>
            <w:sz w:val="22"/>
            <w:lang w:val="en-GB" w:eastAsia="en-GB"/>
          </w:rPr>
          <w:tab/>
        </w:r>
        <w:r w:rsidRPr="007F2910">
          <w:rPr>
            <w:rStyle w:val="Hypertextovodkaz"/>
            <w:noProof/>
          </w:rPr>
          <w:t>předmět dokumentace – nová stavba nebo změna dokončené stavby, trvalá nebo dočasná stavba, účel užívání stavby.</w:t>
        </w:r>
        <w:r>
          <w:rPr>
            <w:noProof/>
            <w:webHidden/>
          </w:rPr>
          <w:tab/>
        </w:r>
        <w:r w:rsidR="0052709C">
          <w:rPr>
            <w:noProof/>
            <w:webHidden/>
          </w:rPr>
          <w:t>1</w:t>
        </w:r>
      </w:hyperlink>
    </w:p>
    <w:p w14:paraId="7126D6D4" w14:textId="77777777" w:rsidR="00FF7BB7" w:rsidRDefault="00FF7BB7">
      <w:pPr>
        <w:pStyle w:val="Obsah2"/>
        <w:rPr>
          <w:rFonts w:asciiTheme="minorHAnsi" w:eastAsiaTheme="minorEastAsia" w:hAnsiTheme="minorHAnsi" w:cstheme="minorBidi"/>
          <w:sz w:val="22"/>
          <w:lang w:val="en-GB" w:eastAsia="en-GB"/>
        </w:rPr>
      </w:pPr>
      <w:hyperlink w:anchor="_Toc39134407" w:history="1">
        <w:r w:rsidRPr="007F2910">
          <w:rPr>
            <w:rStyle w:val="Hypertextovodkaz"/>
          </w:rPr>
          <w:t xml:space="preserve">A.1.2 </w:t>
        </w:r>
        <w:r>
          <w:rPr>
            <w:rFonts w:asciiTheme="minorHAnsi" w:eastAsiaTheme="minorEastAsia" w:hAnsiTheme="minorHAnsi" w:cstheme="minorBidi"/>
            <w:sz w:val="22"/>
            <w:lang w:val="en-GB" w:eastAsia="en-GB"/>
          </w:rPr>
          <w:tab/>
        </w:r>
        <w:r w:rsidRPr="007F2910">
          <w:rPr>
            <w:rStyle w:val="Hypertextovodkaz"/>
          </w:rPr>
          <w:t>Údaje o stavebníkovi</w:t>
        </w:r>
        <w:r>
          <w:rPr>
            <w:webHidden/>
          </w:rPr>
          <w:tab/>
        </w:r>
        <w:r w:rsidR="0052709C">
          <w:rPr>
            <w:webHidden/>
          </w:rPr>
          <w:t>2</w:t>
        </w:r>
      </w:hyperlink>
    </w:p>
    <w:p w14:paraId="7A0C6C10" w14:textId="77777777" w:rsidR="00FF7BB7" w:rsidRDefault="00FF7BB7">
      <w:pPr>
        <w:pStyle w:val="Obsah3"/>
        <w:rPr>
          <w:rFonts w:asciiTheme="minorHAnsi" w:eastAsiaTheme="minorEastAsia" w:hAnsiTheme="minorHAnsi" w:cstheme="minorBidi"/>
          <w:noProof/>
          <w:sz w:val="22"/>
          <w:lang w:val="en-GB" w:eastAsia="en-GB"/>
        </w:rPr>
      </w:pPr>
      <w:hyperlink w:anchor="_Toc39134408" w:history="1">
        <w:r w:rsidRPr="007F2910">
          <w:rPr>
            <w:rStyle w:val="Hypertextovodkaz"/>
            <w:noProof/>
          </w:rPr>
          <w:t>a)</w:t>
        </w:r>
        <w:r>
          <w:rPr>
            <w:rFonts w:asciiTheme="minorHAnsi" w:eastAsiaTheme="minorEastAsia" w:hAnsiTheme="minorHAnsi" w:cstheme="minorBidi"/>
            <w:noProof/>
            <w:sz w:val="22"/>
            <w:lang w:val="en-GB" w:eastAsia="en-GB"/>
          </w:rPr>
          <w:tab/>
        </w:r>
        <w:r w:rsidRPr="007F2910">
          <w:rPr>
            <w:rStyle w:val="Hypertextovodkaz"/>
            <w:noProof/>
          </w:rPr>
          <w:t>jméno, příjmení a místo trvalého pobytu (fyzická osoba) nebo</w:t>
        </w:r>
        <w:r>
          <w:rPr>
            <w:noProof/>
            <w:webHidden/>
          </w:rPr>
          <w:tab/>
        </w:r>
        <w:r w:rsidR="0052709C">
          <w:rPr>
            <w:noProof/>
            <w:webHidden/>
          </w:rPr>
          <w:t>2</w:t>
        </w:r>
      </w:hyperlink>
    </w:p>
    <w:p w14:paraId="499A9520" w14:textId="77777777" w:rsidR="00FF7BB7" w:rsidRDefault="00FF7BB7">
      <w:pPr>
        <w:pStyle w:val="Obsah3"/>
        <w:rPr>
          <w:rFonts w:asciiTheme="minorHAnsi" w:eastAsiaTheme="minorEastAsia" w:hAnsiTheme="minorHAnsi" w:cstheme="minorBidi"/>
          <w:noProof/>
          <w:sz w:val="22"/>
          <w:lang w:val="en-GB" w:eastAsia="en-GB"/>
        </w:rPr>
      </w:pPr>
      <w:hyperlink w:anchor="_Toc39134409" w:history="1">
        <w:r w:rsidRPr="007F2910">
          <w:rPr>
            <w:rStyle w:val="Hypertextovodkaz"/>
            <w:noProof/>
          </w:rPr>
          <w:t>b)</w:t>
        </w:r>
        <w:r>
          <w:rPr>
            <w:rFonts w:asciiTheme="minorHAnsi" w:eastAsiaTheme="minorEastAsia" w:hAnsiTheme="minorHAnsi" w:cstheme="minorBidi"/>
            <w:noProof/>
            <w:sz w:val="22"/>
            <w:lang w:val="en-GB" w:eastAsia="en-GB"/>
          </w:rPr>
          <w:tab/>
        </w:r>
        <w:r w:rsidRPr="007F2910">
          <w:rPr>
            <w:rStyle w:val="Hypertextovodkaz"/>
            <w:noProof/>
          </w:rPr>
          <w:t>jméno, příjmení, obchodní firma, identifikační číslo osoby, místo podnikání (fyzická osoba podnikající, pokud záměr souvisí s jeho podnikatelskou činností) nebo</w:t>
        </w:r>
        <w:r>
          <w:rPr>
            <w:noProof/>
            <w:webHidden/>
          </w:rPr>
          <w:tab/>
        </w:r>
        <w:r w:rsidR="0052709C">
          <w:rPr>
            <w:noProof/>
            <w:webHidden/>
          </w:rPr>
          <w:t>2</w:t>
        </w:r>
      </w:hyperlink>
    </w:p>
    <w:p w14:paraId="4A57DB72" w14:textId="77777777" w:rsidR="00FF7BB7" w:rsidRDefault="00FF7BB7">
      <w:pPr>
        <w:pStyle w:val="Obsah3"/>
        <w:rPr>
          <w:rFonts w:asciiTheme="minorHAnsi" w:eastAsiaTheme="minorEastAsia" w:hAnsiTheme="minorHAnsi" w:cstheme="minorBidi"/>
          <w:noProof/>
          <w:sz w:val="22"/>
          <w:lang w:val="en-GB" w:eastAsia="en-GB"/>
        </w:rPr>
      </w:pPr>
      <w:hyperlink w:anchor="_Toc39134410" w:history="1">
        <w:r w:rsidRPr="007F2910">
          <w:rPr>
            <w:rStyle w:val="Hypertextovodkaz"/>
            <w:noProof/>
          </w:rPr>
          <w:t>c)</w:t>
        </w:r>
        <w:r>
          <w:rPr>
            <w:rFonts w:asciiTheme="minorHAnsi" w:eastAsiaTheme="minorEastAsia" w:hAnsiTheme="minorHAnsi" w:cstheme="minorBidi"/>
            <w:noProof/>
            <w:sz w:val="22"/>
            <w:lang w:val="en-GB" w:eastAsia="en-GB"/>
          </w:rPr>
          <w:tab/>
        </w:r>
        <w:r w:rsidRPr="007F2910">
          <w:rPr>
            <w:rStyle w:val="Hypertextovodkaz"/>
            <w:noProof/>
          </w:rPr>
          <w:t>obchodní firma nebo název, identifikační číslo osoby, adresa sídla (právnická osoba).</w:t>
        </w:r>
        <w:r>
          <w:rPr>
            <w:noProof/>
            <w:webHidden/>
          </w:rPr>
          <w:tab/>
        </w:r>
        <w:r w:rsidR="0052709C">
          <w:rPr>
            <w:noProof/>
            <w:webHidden/>
          </w:rPr>
          <w:t>2</w:t>
        </w:r>
      </w:hyperlink>
    </w:p>
    <w:p w14:paraId="278A70B1" w14:textId="77777777" w:rsidR="00FF7BB7" w:rsidRDefault="00FF7BB7">
      <w:pPr>
        <w:pStyle w:val="Obsah2"/>
        <w:rPr>
          <w:rFonts w:asciiTheme="minorHAnsi" w:eastAsiaTheme="minorEastAsia" w:hAnsiTheme="minorHAnsi" w:cstheme="minorBidi"/>
          <w:sz w:val="22"/>
          <w:lang w:val="en-GB" w:eastAsia="en-GB"/>
        </w:rPr>
      </w:pPr>
      <w:hyperlink w:anchor="_Toc39134411" w:history="1">
        <w:r w:rsidRPr="007F2910">
          <w:rPr>
            <w:rStyle w:val="Hypertextovodkaz"/>
          </w:rPr>
          <w:t xml:space="preserve">A.1.3 </w:t>
        </w:r>
        <w:r>
          <w:rPr>
            <w:rFonts w:asciiTheme="minorHAnsi" w:eastAsiaTheme="minorEastAsia" w:hAnsiTheme="minorHAnsi" w:cstheme="minorBidi"/>
            <w:sz w:val="22"/>
            <w:lang w:val="en-GB" w:eastAsia="en-GB"/>
          </w:rPr>
          <w:tab/>
        </w:r>
        <w:r w:rsidRPr="007F2910">
          <w:rPr>
            <w:rStyle w:val="Hypertextovodkaz"/>
          </w:rPr>
          <w:t>Údaje o zpracovateli společné dokumentace</w:t>
        </w:r>
        <w:r>
          <w:rPr>
            <w:webHidden/>
          </w:rPr>
          <w:tab/>
        </w:r>
        <w:r w:rsidR="0052709C">
          <w:rPr>
            <w:webHidden/>
          </w:rPr>
          <w:t>2</w:t>
        </w:r>
      </w:hyperlink>
    </w:p>
    <w:p w14:paraId="05120CB2" w14:textId="77777777" w:rsidR="00FF7BB7" w:rsidRDefault="00FF7BB7">
      <w:pPr>
        <w:pStyle w:val="Obsah3"/>
        <w:rPr>
          <w:rFonts w:asciiTheme="minorHAnsi" w:eastAsiaTheme="minorEastAsia" w:hAnsiTheme="minorHAnsi" w:cstheme="minorBidi"/>
          <w:noProof/>
          <w:sz w:val="22"/>
          <w:lang w:val="en-GB" w:eastAsia="en-GB"/>
        </w:rPr>
      </w:pPr>
      <w:hyperlink w:anchor="_Toc39134412" w:history="1">
        <w:r w:rsidRPr="007F2910">
          <w:rPr>
            <w:rStyle w:val="Hypertextovodkaz"/>
            <w:noProof/>
          </w:rPr>
          <w:t>a)</w:t>
        </w:r>
        <w:r>
          <w:rPr>
            <w:rFonts w:asciiTheme="minorHAnsi" w:eastAsiaTheme="minorEastAsia" w:hAnsiTheme="minorHAnsi" w:cstheme="minorBidi"/>
            <w:noProof/>
            <w:sz w:val="22"/>
            <w:lang w:val="en-GB" w:eastAsia="en-GB"/>
          </w:rPr>
          <w:tab/>
        </w:r>
        <w:r w:rsidRPr="007F2910">
          <w:rPr>
            <w:rStyle w:val="Hypertextovodkaz"/>
            <w:noProof/>
          </w:rPr>
          <w:t>jméno, příjmení, obchodní firma, identifikační číslo osoby, místo podnikání (fyzická osoba podnikající) nebo obchodní firma nebo název, identifikační číslo osoby, adresa sídla (právnická osoba),</w:t>
        </w:r>
        <w:r>
          <w:rPr>
            <w:noProof/>
            <w:webHidden/>
          </w:rPr>
          <w:tab/>
        </w:r>
        <w:r w:rsidR="0052709C">
          <w:rPr>
            <w:noProof/>
            <w:webHidden/>
          </w:rPr>
          <w:t>2</w:t>
        </w:r>
      </w:hyperlink>
    </w:p>
    <w:p w14:paraId="207DCCB4" w14:textId="77777777" w:rsidR="00FF7BB7" w:rsidRDefault="00FF7BB7">
      <w:pPr>
        <w:pStyle w:val="Obsah3"/>
        <w:rPr>
          <w:rFonts w:asciiTheme="minorHAnsi" w:eastAsiaTheme="minorEastAsia" w:hAnsiTheme="minorHAnsi" w:cstheme="minorBidi"/>
          <w:noProof/>
          <w:sz w:val="22"/>
          <w:lang w:val="en-GB" w:eastAsia="en-GB"/>
        </w:rPr>
      </w:pPr>
      <w:hyperlink w:anchor="_Toc39134413" w:history="1">
        <w:r w:rsidRPr="007F2910">
          <w:rPr>
            <w:rStyle w:val="Hypertextovodkaz"/>
            <w:noProof/>
          </w:rPr>
          <w:t>b)</w:t>
        </w:r>
        <w:r>
          <w:rPr>
            <w:rFonts w:asciiTheme="minorHAnsi" w:eastAsiaTheme="minorEastAsia" w:hAnsiTheme="minorHAnsi" w:cstheme="minorBidi"/>
            <w:noProof/>
            <w:sz w:val="22"/>
            <w:lang w:val="en-GB" w:eastAsia="en-GB"/>
          </w:rPr>
          <w:tab/>
        </w:r>
        <w:r w:rsidRPr="007F2910">
          <w:rPr>
            <w:rStyle w:val="Hypertextovodkaz"/>
            <w:noProof/>
          </w:rPr>
          <w:t>jméno a příjmení hlavního projektanta včetně čísla, pod kterým je zapsán v evidenci autorizovaných osob vedené Českou komorou architektů nebo Českou komorou autorizovaných inženýrů a techniků činných ve výstavbě, s vyznačeným oborem, popřípadě specializací jeho autorizace,</w:t>
        </w:r>
        <w:r>
          <w:rPr>
            <w:noProof/>
            <w:webHidden/>
          </w:rPr>
          <w:tab/>
        </w:r>
        <w:r w:rsidR="0052709C">
          <w:rPr>
            <w:noProof/>
            <w:webHidden/>
          </w:rPr>
          <w:t>2</w:t>
        </w:r>
      </w:hyperlink>
    </w:p>
    <w:p w14:paraId="1522C62C" w14:textId="77777777" w:rsidR="00FF7BB7" w:rsidRDefault="00FF7BB7">
      <w:pPr>
        <w:pStyle w:val="Obsah3"/>
        <w:rPr>
          <w:rFonts w:asciiTheme="minorHAnsi" w:eastAsiaTheme="minorEastAsia" w:hAnsiTheme="minorHAnsi" w:cstheme="minorBidi"/>
          <w:noProof/>
          <w:sz w:val="22"/>
          <w:lang w:val="en-GB" w:eastAsia="en-GB"/>
        </w:rPr>
      </w:pPr>
      <w:hyperlink w:anchor="_Toc39134414" w:history="1">
        <w:r w:rsidRPr="007F2910">
          <w:rPr>
            <w:rStyle w:val="Hypertextovodkaz"/>
            <w:noProof/>
          </w:rPr>
          <w:t>c)</w:t>
        </w:r>
        <w:r>
          <w:rPr>
            <w:rFonts w:asciiTheme="minorHAnsi" w:eastAsiaTheme="minorEastAsia" w:hAnsiTheme="minorHAnsi" w:cstheme="minorBidi"/>
            <w:noProof/>
            <w:sz w:val="22"/>
            <w:lang w:val="en-GB" w:eastAsia="en-GB"/>
          </w:rPr>
          <w:tab/>
        </w:r>
        <w:r w:rsidRPr="007F2910">
          <w:rPr>
            <w:rStyle w:val="Hypertextovodkaz"/>
            <w:noProof/>
          </w:rPr>
          <w:t>jména a příjmení projektantů jednotlivých částí společné dokumentace včetně čísla, pod kterým jsou zapsáni v evidenci autorizovaných osob vedené Českou komorou architektů nebo Českou komorou autorizovaných inženýrů a techniků činných ve výstavbě, s vyznačeným oborem, popřípadě specializací jejich autorizace.</w:t>
        </w:r>
        <w:r>
          <w:rPr>
            <w:noProof/>
            <w:webHidden/>
          </w:rPr>
          <w:tab/>
        </w:r>
        <w:r w:rsidR="0052709C">
          <w:rPr>
            <w:noProof/>
            <w:webHidden/>
          </w:rPr>
          <w:t>3</w:t>
        </w:r>
      </w:hyperlink>
    </w:p>
    <w:p w14:paraId="721942F9" w14:textId="6F052996" w:rsidR="00FF7BB7" w:rsidRDefault="00FF7BB7">
      <w:pPr>
        <w:pStyle w:val="Obsah1"/>
        <w:rPr>
          <w:rFonts w:asciiTheme="minorHAnsi" w:eastAsiaTheme="minorEastAsia" w:hAnsiTheme="minorHAnsi" w:cstheme="minorBidi"/>
          <w:sz w:val="22"/>
          <w:lang w:val="en-GB" w:eastAsia="en-GB"/>
        </w:rPr>
      </w:pPr>
      <w:hyperlink w:anchor="_Toc39134415" w:history="1">
        <w:r w:rsidRPr="007F2910">
          <w:rPr>
            <w:rStyle w:val="Hypertextovodkaz"/>
          </w:rPr>
          <w:t>A.2</w:t>
        </w:r>
        <w:r>
          <w:rPr>
            <w:rFonts w:asciiTheme="minorHAnsi" w:eastAsiaTheme="minorEastAsia" w:hAnsiTheme="minorHAnsi" w:cstheme="minorBidi"/>
            <w:sz w:val="22"/>
            <w:lang w:val="en-GB" w:eastAsia="en-GB"/>
          </w:rPr>
          <w:tab/>
        </w:r>
        <w:r w:rsidRPr="007F2910">
          <w:rPr>
            <w:rStyle w:val="Hypertextovodkaz"/>
          </w:rPr>
          <w:t>členění stavby na objekty a technická a technologická zařízení</w:t>
        </w:r>
        <w:r>
          <w:rPr>
            <w:webHidden/>
          </w:rPr>
          <w:tab/>
        </w:r>
        <w:r w:rsidR="00D64620">
          <w:rPr>
            <w:webHidden/>
          </w:rPr>
          <w:t>4</w:t>
        </w:r>
      </w:hyperlink>
    </w:p>
    <w:p w14:paraId="4E2B451D" w14:textId="007B5043" w:rsidR="00FF7BB7" w:rsidRDefault="00FF7BB7">
      <w:pPr>
        <w:pStyle w:val="Obsah1"/>
        <w:rPr>
          <w:rFonts w:asciiTheme="minorHAnsi" w:eastAsiaTheme="minorEastAsia" w:hAnsiTheme="minorHAnsi" w:cstheme="minorBidi"/>
          <w:sz w:val="22"/>
          <w:lang w:val="en-GB" w:eastAsia="en-GB"/>
        </w:rPr>
      </w:pPr>
      <w:hyperlink w:anchor="_Toc39134416" w:history="1">
        <w:r w:rsidRPr="007F2910">
          <w:rPr>
            <w:rStyle w:val="Hypertextovodkaz"/>
          </w:rPr>
          <w:t>A.3</w:t>
        </w:r>
        <w:r>
          <w:rPr>
            <w:rFonts w:asciiTheme="minorHAnsi" w:eastAsiaTheme="minorEastAsia" w:hAnsiTheme="minorHAnsi" w:cstheme="minorBidi"/>
            <w:sz w:val="22"/>
            <w:lang w:val="en-GB" w:eastAsia="en-GB"/>
          </w:rPr>
          <w:tab/>
        </w:r>
        <w:r w:rsidRPr="007F2910">
          <w:rPr>
            <w:rStyle w:val="Hypertextovodkaz"/>
          </w:rPr>
          <w:t>Seznam vstupních podkladů</w:t>
        </w:r>
        <w:r>
          <w:rPr>
            <w:webHidden/>
          </w:rPr>
          <w:tab/>
        </w:r>
        <w:r w:rsidR="00D64620">
          <w:rPr>
            <w:webHidden/>
          </w:rPr>
          <w:t>5</w:t>
        </w:r>
      </w:hyperlink>
    </w:p>
    <w:p w14:paraId="6D0750B6" w14:textId="77777777" w:rsidR="00FF7BB7" w:rsidRDefault="00FF7BB7" w:rsidP="00B53518"/>
    <w:p w14:paraId="4CB03487" w14:textId="77777777" w:rsidR="00FF7BB7" w:rsidRDefault="00FF7BB7" w:rsidP="00B53518"/>
    <w:p w14:paraId="6F30C4B8" w14:textId="77777777" w:rsidR="00D64620" w:rsidRDefault="00D64620" w:rsidP="00B53518"/>
    <w:p w14:paraId="0520D133" w14:textId="77777777" w:rsidR="00D64620" w:rsidRDefault="00D64620" w:rsidP="00B53518"/>
    <w:p w14:paraId="2946C9DF" w14:textId="77777777" w:rsidR="00D64620" w:rsidRDefault="00D64620" w:rsidP="00B53518"/>
    <w:p w14:paraId="75DFDD7C" w14:textId="77777777" w:rsidR="00D64620" w:rsidRDefault="00D64620" w:rsidP="00B53518"/>
    <w:p w14:paraId="58C98F62" w14:textId="77777777" w:rsidR="00D64620" w:rsidRDefault="00D64620" w:rsidP="00B53518"/>
    <w:p w14:paraId="4000EFF5" w14:textId="77777777" w:rsidR="00D64620" w:rsidRDefault="00D64620" w:rsidP="00B53518"/>
    <w:p w14:paraId="17DD1CBE" w14:textId="77777777" w:rsidR="00D64620" w:rsidRDefault="00D64620" w:rsidP="00B53518"/>
    <w:p w14:paraId="737C7CD3" w14:textId="77777777" w:rsidR="00D64620" w:rsidRDefault="00D64620" w:rsidP="00B53518"/>
    <w:p w14:paraId="314BAEE0" w14:textId="77777777" w:rsidR="00D64620" w:rsidRDefault="00D64620" w:rsidP="00B53518"/>
    <w:p w14:paraId="4564E4C3" w14:textId="77777777" w:rsidR="00D64620" w:rsidRDefault="00D64620" w:rsidP="00B53518"/>
    <w:p w14:paraId="4F27760B" w14:textId="77777777" w:rsidR="00D64620" w:rsidRDefault="00D64620" w:rsidP="00B53518"/>
    <w:p w14:paraId="68958A37" w14:textId="77777777" w:rsidR="00D64620" w:rsidRDefault="00D64620" w:rsidP="00B53518"/>
    <w:p w14:paraId="0E79943B" w14:textId="77777777" w:rsidR="00D64620" w:rsidRDefault="00D64620" w:rsidP="00B53518"/>
    <w:p w14:paraId="30A26D88" w14:textId="77777777" w:rsidR="00D64620" w:rsidRDefault="00D64620" w:rsidP="00B53518"/>
    <w:p w14:paraId="51FF65A7" w14:textId="77777777" w:rsidR="00D64620" w:rsidRDefault="00D64620" w:rsidP="00B53518"/>
    <w:p w14:paraId="6295CA40" w14:textId="77777777" w:rsidR="00D64620" w:rsidRDefault="00D64620" w:rsidP="00B53518"/>
    <w:p w14:paraId="7AAC8BAC" w14:textId="77777777" w:rsidR="00D64620" w:rsidRDefault="00D64620" w:rsidP="00B53518"/>
    <w:p w14:paraId="1FFEC20A" w14:textId="77777777" w:rsidR="00D64620" w:rsidRDefault="00D64620" w:rsidP="00B53518"/>
    <w:p w14:paraId="7D92F6C3" w14:textId="77777777" w:rsidR="00D64620" w:rsidRDefault="00D64620" w:rsidP="00B53518"/>
    <w:p w14:paraId="5F8336AD" w14:textId="77777777" w:rsidR="00D64620" w:rsidRDefault="00D64620" w:rsidP="00B53518"/>
    <w:p w14:paraId="62591087" w14:textId="77777777" w:rsidR="00D64620" w:rsidRDefault="00D64620" w:rsidP="00B53518"/>
    <w:p w14:paraId="4AA8C417" w14:textId="77777777" w:rsidR="00D64620" w:rsidRDefault="00D64620" w:rsidP="00B53518"/>
    <w:p w14:paraId="4C9805B1" w14:textId="77777777" w:rsidR="00D64620" w:rsidRDefault="00D64620" w:rsidP="00B53518"/>
    <w:p w14:paraId="6B7EDA4F" w14:textId="77777777" w:rsidR="00D64620" w:rsidRDefault="00D64620" w:rsidP="00B53518"/>
    <w:p w14:paraId="1EDBF3CA" w14:textId="77777777" w:rsidR="00972E2D" w:rsidRDefault="00972E2D" w:rsidP="00B53518"/>
    <w:p w14:paraId="77245091" w14:textId="77777777" w:rsidR="0002339F" w:rsidRDefault="0002339F" w:rsidP="0002339F">
      <w:pPr>
        <w:pStyle w:val="Nadpis1"/>
      </w:pPr>
      <w:r>
        <w:lastRenderedPageBreak/>
        <w:tab/>
      </w:r>
      <w:bookmarkStart w:id="0" w:name="_Toc39134402"/>
      <w:r>
        <w:t>Identifikační údaje</w:t>
      </w:r>
      <w:bookmarkEnd w:id="0"/>
    </w:p>
    <w:p w14:paraId="4733AFC1" w14:textId="77777777" w:rsidR="0002339F" w:rsidRDefault="0002339F" w:rsidP="0002339F"/>
    <w:p w14:paraId="24EA5A4E" w14:textId="77777777" w:rsidR="00972E2D" w:rsidRDefault="00972E2D" w:rsidP="0002339F"/>
    <w:p w14:paraId="4D9717FC" w14:textId="77777777" w:rsidR="0002339F" w:rsidRDefault="0002339F" w:rsidP="0002339F">
      <w:pPr>
        <w:pStyle w:val="Nadpis2"/>
      </w:pPr>
      <w:bookmarkStart w:id="1" w:name="_Toc39134403"/>
      <w:r>
        <w:t>A.1.1 Údaje o stavbě</w:t>
      </w:r>
      <w:bookmarkEnd w:id="1"/>
    </w:p>
    <w:p w14:paraId="387FFA7C" w14:textId="77777777" w:rsidR="0002339F" w:rsidRDefault="0002339F" w:rsidP="0002339F"/>
    <w:p w14:paraId="20B93C05" w14:textId="77777777" w:rsidR="0002339F" w:rsidRDefault="0002339F" w:rsidP="0017464F">
      <w:pPr>
        <w:pStyle w:val="Nadpis3"/>
      </w:pPr>
      <w:bookmarkStart w:id="2" w:name="_Toc39134404"/>
      <w:r>
        <w:t>název stavby,</w:t>
      </w:r>
      <w:bookmarkEnd w:id="2"/>
    </w:p>
    <w:p w14:paraId="7D403E8A" w14:textId="77777777" w:rsidR="000731CA" w:rsidRPr="003B4112" w:rsidRDefault="000731CA" w:rsidP="00FF7BB7">
      <w:pPr>
        <w:rPr>
          <w:b/>
          <w:bCs/>
        </w:rPr>
      </w:pPr>
    </w:p>
    <w:p w14:paraId="07B6EE0B" w14:textId="4667FECD" w:rsidR="00972E2D" w:rsidRPr="003B4112" w:rsidRDefault="006A418D" w:rsidP="0002339F">
      <w:pPr>
        <w:rPr>
          <w:b/>
          <w:bCs/>
        </w:rPr>
      </w:pPr>
      <w:r>
        <w:rPr>
          <w:b/>
          <w:bCs/>
          <w:iCs/>
        </w:rPr>
        <w:t>Děčín – Sanace stropních konstrukcí společenského domu Střelnice</w:t>
      </w:r>
    </w:p>
    <w:p w14:paraId="0FD6BE64" w14:textId="77777777" w:rsidR="0002339F" w:rsidRDefault="0002339F" w:rsidP="0017464F">
      <w:pPr>
        <w:pStyle w:val="Nadpis3"/>
      </w:pPr>
      <w:bookmarkStart w:id="3" w:name="_Toc39134405"/>
      <w:r>
        <w:t xml:space="preserve">místo </w:t>
      </w:r>
      <w:proofErr w:type="gramStart"/>
      <w:r>
        <w:t xml:space="preserve">stavby </w:t>
      </w:r>
      <w:r w:rsidR="006E3F0F">
        <w:t xml:space="preserve">- </w:t>
      </w:r>
      <w:r>
        <w:t>adresa</w:t>
      </w:r>
      <w:proofErr w:type="gramEnd"/>
      <w:r>
        <w:t>, čísla popisná, katastrální území, parcelní čísla pozemků,</w:t>
      </w:r>
      <w:bookmarkEnd w:id="3"/>
    </w:p>
    <w:p w14:paraId="66921F63" w14:textId="77777777" w:rsidR="00052476" w:rsidRPr="00052476" w:rsidRDefault="00052476" w:rsidP="00052476"/>
    <w:p w14:paraId="3C52C41E" w14:textId="34C68806" w:rsidR="000731CA" w:rsidRPr="003E4516" w:rsidRDefault="006A418D" w:rsidP="000731CA">
      <w:pPr>
        <w:rPr>
          <w:b/>
          <w:bCs/>
        </w:rPr>
      </w:pPr>
      <w:r>
        <w:rPr>
          <w:b/>
          <w:bCs/>
        </w:rPr>
        <w:t>Labská 691/23</w:t>
      </w:r>
      <w:r w:rsidR="003B4112">
        <w:rPr>
          <w:b/>
          <w:bCs/>
        </w:rPr>
        <w:t xml:space="preserve">, </w:t>
      </w:r>
      <w:r>
        <w:rPr>
          <w:b/>
          <w:bCs/>
        </w:rPr>
        <w:t>405 02</w:t>
      </w:r>
      <w:r w:rsidR="003B4112">
        <w:rPr>
          <w:b/>
          <w:bCs/>
        </w:rPr>
        <w:t xml:space="preserve"> </w:t>
      </w:r>
      <w:r>
        <w:rPr>
          <w:b/>
          <w:bCs/>
        </w:rPr>
        <w:t>Děčín</w:t>
      </w:r>
    </w:p>
    <w:p w14:paraId="1375428C" w14:textId="77777777" w:rsidR="003E4516" w:rsidRDefault="003E4516" w:rsidP="00492A12">
      <w:pPr>
        <w:rPr>
          <w:rFonts w:cs="Arial"/>
          <w:b/>
        </w:rPr>
      </w:pPr>
    </w:p>
    <w:p w14:paraId="4E3A78CE" w14:textId="393D4BC2" w:rsidR="000731CA" w:rsidRDefault="00492A12" w:rsidP="00492A12">
      <w:pPr>
        <w:rPr>
          <w:rFonts w:cs="Arial"/>
          <w:b/>
        </w:rPr>
      </w:pPr>
      <w:proofErr w:type="spellStart"/>
      <w:r w:rsidRPr="00492A12">
        <w:rPr>
          <w:rFonts w:cs="Arial"/>
          <w:b/>
        </w:rPr>
        <w:t>par.č</w:t>
      </w:r>
      <w:proofErr w:type="spellEnd"/>
      <w:r w:rsidRPr="00492A12">
        <w:rPr>
          <w:rFonts w:cs="Arial"/>
          <w:b/>
        </w:rPr>
        <w:t xml:space="preserve">. </w:t>
      </w:r>
      <w:r w:rsidR="003E4516">
        <w:rPr>
          <w:rFonts w:cs="Arial"/>
          <w:b/>
        </w:rPr>
        <w:t xml:space="preserve">st. </w:t>
      </w:r>
      <w:r w:rsidR="006A418D">
        <w:rPr>
          <w:rFonts w:cs="Arial"/>
          <w:b/>
        </w:rPr>
        <w:t>657</w:t>
      </w:r>
      <w:r w:rsidR="003B4112">
        <w:rPr>
          <w:rFonts w:cs="Arial"/>
          <w:b/>
        </w:rPr>
        <w:t xml:space="preserve"> </w:t>
      </w:r>
      <w:r w:rsidR="006A418D">
        <w:rPr>
          <w:rFonts w:cs="Arial"/>
          <w:b/>
        </w:rPr>
        <w:t>Děčín</w:t>
      </w:r>
      <w:r w:rsidR="003B4112" w:rsidRPr="003B4112">
        <w:rPr>
          <w:rFonts w:cs="Arial"/>
          <w:b/>
        </w:rPr>
        <w:t xml:space="preserve"> </w:t>
      </w:r>
      <w:proofErr w:type="spellStart"/>
      <w:proofErr w:type="gramStart"/>
      <w:r w:rsidR="003B4112">
        <w:rPr>
          <w:rFonts w:cs="Arial"/>
          <w:b/>
        </w:rPr>
        <w:t>k.ú</w:t>
      </w:r>
      <w:proofErr w:type="spellEnd"/>
      <w:r w:rsidR="003B4112">
        <w:rPr>
          <w:rFonts w:cs="Arial"/>
          <w:b/>
        </w:rPr>
        <w:t>.</w:t>
      </w:r>
      <w:r w:rsidR="003B4112" w:rsidRPr="003B4112">
        <w:rPr>
          <w:rFonts w:cs="Arial"/>
          <w:b/>
        </w:rPr>
        <w:t>[</w:t>
      </w:r>
      <w:proofErr w:type="gramEnd"/>
      <w:r w:rsidR="006A418D">
        <w:rPr>
          <w:rFonts w:cs="Arial"/>
          <w:b/>
        </w:rPr>
        <w:t>624926</w:t>
      </w:r>
      <w:r w:rsidR="003B4112" w:rsidRPr="003B4112">
        <w:rPr>
          <w:rFonts w:cs="Arial"/>
          <w:b/>
        </w:rPr>
        <w:t>]</w:t>
      </w:r>
    </w:p>
    <w:p w14:paraId="343962BC" w14:textId="77777777" w:rsidR="00972E2D" w:rsidRDefault="00972E2D" w:rsidP="00492A12">
      <w:pPr>
        <w:rPr>
          <w:rFonts w:cs="Arial"/>
          <w:b/>
        </w:rPr>
      </w:pPr>
    </w:p>
    <w:p w14:paraId="188D8F5B" w14:textId="318CE5E1" w:rsidR="00972E2D" w:rsidRPr="00972E2D" w:rsidRDefault="00972E2D" w:rsidP="00972E2D">
      <w:pPr>
        <w:autoSpaceDE w:val="0"/>
        <w:autoSpaceDN w:val="0"/>
        <w:adjustRightInd w:val="0"/>
        <w:rPr>
          <w:rFonts w:cs="Arial"/>
          <w:color w:val="2F2823"/>
        </w:rPr>
      </w:pPr>
      <w:r w:rsidRPr="00972E2D">
        <w:rPr>
          <w:rFonts w:cs="Arial"/>
          <w:color w:val="2F2823"/>
        </w:rPr>
        <w:t xml:space="preserve">Parcelní číslo: </w:t>
      </w:r>
      <w:r w:rsidRPr="00972E2D">
        <w:rPr>
          <w:rFonts w:cs="Arial"/>
          <w:color w:val="2F2823"/>
        </w:rPr>
        <w:tab/>
      </w:r>
      <w:r w:rsidRPr="00972E2D">
        <w:rPr>
          <w:rFonts w:cs="Arial"/>
          <w:color w:val="2F2823"/>
        </w:rPr>
        <w:tab/>
        <w:t xml:space="preserve">st. </w:t>
      </w:r>
      <w:r w:rsidR="006A418D">
        <w:rPr>
          <w:rFonts w:cs="Arial"/>
          <w:color w:val="2F2823"/>
        </w:rPr>
        <w:t>657</w:t>
      </w:r>
    </w:p>
    <w:p w14:paraId="09C14D5C" w14:textId="47FAB052" w:rsidR="00972E2D" w:rsidRPr="00972E2D" w:rsidRDefault="00972E2D" w:rsidP="00972E2D">
      <w:pPr>
        <w:autoSpaceDE w:val="0"/>
        <w:autoSpaceDN w:val="0"/>
        <w:adjustRightInd w:val="0"/>
        <w:rPr>
          <w:rFonts w:cs="Arial"/>
          <w:color w:val="2F2823"/>
        </w:rPr>
      </w:pPr>
      <w:r w:rsidRPr="00972E2D">
        <w:rPr>
          <w:rFonts w:cs="Arial"/>
          <w:color w:val="2F2823"/>
        </w:rPr>
        <w:t xml:space="preserve">Výměra: </w:t>
      </w:r>
      <w:r w:rsidRPr="00972E2D">
        <w:rPr>
          <w:rFonts w:cs="Arial"/>
          <w:color w:val="2F2823"/>
        </w:rPr>
        <w:tab/>
      </w:r>
      <w:r w:rsidRPr="00972E2D">
        <w:rPr>
          <w:rFonts w:cs="Arial"/>
          <w:color w:val="2F2823"/>
        </w:rPr>
        <w:tab/>
      </w:r>
      <w:r w:rsidRPr="00972E2D">
        <w:rPr>
          <w:rFonts w:cs="Arial"/>
          <w:color w:val="2F2823"/>
        </w:rPr>
        <w:tab/>
      </w:r>
      <w:r w:rsidR="006A418D">
        <w:rPr>
          <w:rFonts w:cs="Arial"/>
          <w:color w:val="2F2823"/>
        </w:rPr>
        <w:t>2046</w:t>
      </w:r>
      <w:r w:rsidRPr="00972E2D">
        <w:rPr>
          <w:rFonts w:cs="Arial"/>
          <w:color w:val="2F2823"/>
        </w:rPr>
        <w:t xml:space="preserve"> m</w:t>
      </w:r>
      <w:r w:rsidRPr="00972E2D">
        <w:rPr>
          <w:rFonts w:cs="Arial"/>
          <w:color w:val="2F2823"/>
          <w:vertAlign w:val="superscript"/>
        </w:rPr>
        <w:t>2</w:t>
      </w:r>
    </w:p>
    <w:p w14:paraId="57C177D8" w14:textId="77777777" w:rsidR="00972E2D" w:rsidRPr="00972E2D" w:rsidRDefault="00972E2D" w:rsidP="00972E2D">
      <w:pPr>
        <w:autoSpaceDE w:val="0"/>
        <w:autoSpaceDN w:val="0"/>
        <w:adjustRightInd w:val="0"/>
        <w:jc w:val="both"/>
        <w:rPr>
          <w:rFonts w:cs="Arial"/>
          <w:color w:val="2F2823"/>
        </w:rPr>
      </w:pPr>
      <w:r w:rsidRPr="00972E2D">
        <w:rPr>
          <w:rFonts w:cs="Arial"/>
          <w:color w:val="2F2823"/>
        </w:rPr>
        <w:t xml:space="preserve">Druh pozemku: </w:t>
      </w:r>
      <w:r w:rsidRPr="00972E2D">
        <w:rPr>
          <w:rFonts w:cs="Arial"/>
          <w:color w:val="2F2823"/>
        </w:rPr>
        <w:tab/>
      </w:r>
      <w:r w:rsidRPr="00972E2D">
        <w:rPr>
          <w:rFonts w:cs="Arial"/>
          <w:color w:val="2F2823"/>
        </w:rPr>
        <w:tab/>
        <w:t>zastavěná plocha a nádvoří</w:t>
      </w:r>
    </w:p>
    <w:p w14:paraId="341F86DD" w14:textId="77777777" w:rsidR="00972E2D" w:rsidRPr="00972E2D" w:rsidRDefault="00972E2D" w:rsidP="00972E2D">
      <w:pPr>
        <w:autoSpaceDE w:val="0"/>
        <w:autoSpaceDN w:val="0"/>
        <w:adjustRightInd w:val="0"/>
        <w:jc w:val="both"/>
        <w:rPr>
          <w:rFonts w:cs="Arial"/>
          <w:color w:val="2F2823"/>
        </w:rPr>
      </w:pPr>
    </w:p>
    <w:p w14:paraId="10C1CE94" w14:textId="46B23B3F" w:rsidR="00972E2D" w:rsidRDefault="00972E2D" w:rsidP="00972E2D">
      <w:pPr>
        <w:autoSpaceDE w:val="0"/>
        <w:autoSpaceDN w:val="0"/>
        <w:adjustRightInd w:val="0"/>
        <w:jc w:val="both"/>
        <w:rPr>
          <w:rFonts w:cs="Arial"/>
          <w:b/>
          <w:bCs/>
          <w:color w:val="2F2823"/>
        </w:rPr>
      </w:pPr>
      <w:r w:rsidRPr="00972E2D">
        <w:rPr>
          <w:rFonts w:cs="Arial"/>
          <w:b/>
          <w:bCs/>
          <w:color w:val="2F2823"/>
        </w:rPr>
        <w:t xml:space="preserve">Celkem výměra: </w:t>
      </w:r>
      <w:r w:rsidRPr="00972E2D">
        <w:rPr>
          <w:rFonts w:cs="Arial"/>
          <w:b/>
          <w:bCs/>
          <w:color w:val="2F2823"/>
        </w:rPr>
        <w:tab/>
      </w:r>
      <w:r w:rsidRPr="00972E2D">
        <w:rPr>
          <w:rFonts w:cs="Arial"/>
          <w:b/>
          <w:bCs/>
          <w:color w:val="2F2823"/>
        </w:rPr>
        <w:tab/>
      </w:r>
      <w:r w:rsidR="006A418D">
        <w:rPr>
          <w:rFonts w:cs="Arial"/>
          <w:b/>
          <w:bCs/>
          <w:color w:val="2F2823"/>
        </w:rPr>
        <w:t>2046</w:t>
      </w:r>
      <w:r w:rsidRPr="00972E2D">
        <w:rPr>
          <w:rFonts w:cs="Arial"/>
          <w:b/>
          <w:bCs/>
          <w:color w:val="2F2823"/>
        </w:rPr>
        <w:t xml:space="preserve"> m2</w:t>
      </w:r>
    </w:p>
    <w:p w14:paraId="42F406CE" w14:textId="77777777" w:rsidR="00FC33AC" w:rsidRDefault="00FC33AC" w:rsidP="00972E2D">
      <w:pPr>
        <w:autoSpaceDE w:val="0"/>
        <w:autoSpaceDN w:val="0"/>
        <w:adjustRightInd w:val="0"/>
        <w:jc w:val="both"/>
        <w:rPr>
          <w:rFonts w:cs="Arial"/>
          <w:b/>
          <w:bCs/>
          <w:color w:val="2F2823"/>
        </w:rPr>
      </w:pPr>
    </w:p>
    <w:p w14:paraId="2BDAE6F6" w14:textId="77777777" w:rsidR="00FC33AC" w:rsidRPr="00972E2D" w:rsidRDefault="00FC33AC" w:rsidP="00972E2D">
      <w:pPr>
        <w:autoSpaceDE w:val="0"/>
        <w:autoSpaceDN w:val="0"/>
        <w:adjustRightInd w:val="0"/>
        <w:jc w:val="both"/>
        <w:rPr>
          <w:rFonts w:cs="Arial"/>
          <w:b/>
          <w:bCs/>
          <w:color w:val="2F2823"/>
        </w:rPr>
      </w:pPr>
    </w:p>
    <w:p w14:paraId="761ECF97" w14:textId="77777777" w:rsidR="00972E2D" w:rsidRDefault="00972E2D" w:rsidP="00492A12">
      <w:pPr>
        <w:rPr>
          <w:rFonts w:cs="Arial"/>
          <w:b/>
        </w:rPr>
      </w:pPr>
    </w:p>
    <w:p w14:paraId="6095511A" w14:textId="77777777" w:rsidR="003B4112" w:rsidRPr="00492A12" w:rsidRDefault="003B4112" w:rsidP="00492A12">
      <w:pPr>
        <w:rPr>
          <w:rFonts w:cs="Arial"/>
          <w:b/>
        </w:rPr>
      </w:pPr>
    </w:p>
    <w:p w14:paraId="170ECD2B" w14:textId="77777777" w:rsidR="00492A12" w:rsidRDefault="00492A12" w:rsidP="0002339F"/>
    <w:p w14:paraId="2DE1A118" w14:textId="77777777" w:rsidR="0002339F" w:rsidRDefault="0002339F" w:rsidP="0017464F">
      <w:pPr>
        <w:pStyle w:val="Nadpis3"/>
      </w:pPr>
      <w:bookmarkStart w:id="4" w:name="_Toc39134406"/>
      <w:r>
        <w:t>předmět dokumentace</w:t>
      </w:r>
      <w:r w:rsidR="006E3F0F">
        <w:t xml:space="preserve"> – nová stavba nebo změna dokončené stavby, trvalá nebo dočasná stavba, účel užívání stavby</w:t>
      </w:r>
      <w:r>
        <w:t>.</w:t>
      </w:r>
      <w:bookmarkEnd w:id="4"/>
    </w:p>
    <w:p w14:paraId="43EDF195" w14:textId="77777777" w:rsidR="007F6ABE" w:rsidRPr="007F6ABE" w:rsidRDefault="007F6ABE" w:rsidP="007F6ABE"/>
    <w:p w14:paraId="1A59AF22" w14:textId="4F4DD2C4" w:rsidR="000D071E" w:rsidRDefault="000D071E" w:rsidP="00094E75">
      <w:bookmarkStart w:id="5" w:name="_Toc39134407"/>
      <w:r>
        <w:t xml:space="preserve">Předmětem dokumentace </w:t>
      </w:r>
      <w:r w:rsidR="0062622E">
        <w:t xml:space="preserve">je </w:t>
      </w:r>
      <w:r w:rsidR="006A418D">
        <w:t>sanace stopních konstrukcí a výměna podhledů v</w:t>
      </w:r>
      <w:r w:rsidR="003B4112">
        <w:t xml:space="preserve"> budově </w:t>
      </w:r>
      <w:r w:rsidR="006A418D">
        <w:t>společenského domu Střelnice</w:t>
      </w:r>
      <w:r w:rsidR="003B4112">
        <w:t xml:space="preserve">. </w:t>
      </w:r>
    </w:p>
    <w:p w14:paraId="7DA06232" w14:textId="77777777" w:rsidR="00492A12" w:rsidRDefault="00492A12" w:rsidP="00492A12">
      <w:pPr>
        <w:autoSpaceDE w:val="0"/>
        <w:autoSpaceDN w:val="0"/>
        <w:adjustRightInd w:val="0"/>
        <w:jc w:val="both"/>
        <w:rPr>
          <w:rFonts w:cs="Arial"/>
          <w:color w:val="2F2823"/>
          <w:sz w:val="24"/>
          <w:szCs w:val="24"/>
        </w:rPr>
      </w:pPr>
    </w:p>
    <w:p w14:paraId="0CE416DF" w14:textId="77777777" w:rsidR="00492A12" w:rsidRDefault="00492A12" w:rsidP="00492A12">
      <w:pPr>
        <w:autoSpaceDE w:val="0"/>
        <w:autoSpaceDN w:val="0"/>
        <w:adjustRightInd w:val="0"/>
        <w:jc w:val="both"/>
        <w:rPr>
          <w:rFonts w:cs="Arial"/>
          <w:color w:val="2F2823"/>
          <w:sz w:val="24"/>
          <w:szCs w:val="24"/>
        </w:rPr>
      </w:pPr>
    </w:p>
    <w:p w14:paraId="254E227C" w14:textId="77777777" w:rsidR="0002339F" w:rsidRDefault="0002339F" w:rsidP="00874400">
      <w:pPr>
        <w:pStyle w:val="Nadpis2"/>
      </w:pPr>
      <w:r>
        <w:t xml:space="preserve">A.1.2 </w:t>
      </w:r>
      <w:r w:rsidR="00874400">
        <w:tab/>
      </w:r>
      <w:r>
        <w:t>Údaje o stavebníkovi</w:t>
      </w:r>
      <w:bookmarkEnd w:id="5"/>
    </w:p>
    <w:p w14:paraId="418DAEBC" w14:textId="77777777" w:rsidR="00874400" w:rsidRDefault="00874400" w:rsidP="0002339F"/>
    <w:p w14:paraId="73754B45" w14:textId="77777777" w:rsidR="0002339F" w:rsidRDefault="0002339F" w:rsidP="0017464F">
      <w:pPr>
        <w:pStyle w:val="Nadpis3"/>
        <w:numPr>
          <w:ilvl w:val="0"/>
          <w:numId w:val="40"/>
        </w:numPr>
      </w:pPr>
      <w:bookmarkStart w:id="6" w:name="_Toc39134408"/>
      <w:r>
        <w:t>jméno, příjmení a místo trvalého pobytu (fyzická osoba) nebo</w:t>
      </w:r>
      <w:bookmarkEnd w:id="6"/>
    </w:p>
    <w:p w14:paraId="75D58243" w14:textId="77777777" w:rsidR="00874400" w:rsidRDefault="00874400" w:rsidP="00874400"/>
    <w:p w14:paraId="1AF32945" w14:textId="77777777" w:rsidR="00874400" w:rsidRDefault="00874400" w:rsidP="00874400"/>
    <w:p w14:paraId="7D830950" w14:textId="77777777" w:rsidR="0002339F" w:rsidRDefault="0002339F" w:rsidP="0017464F">
      <w:pPr>
        <w:pStyle w:val="Nadpis3"/>
      </w:pPr>
      <w:bookmarkStart w:id="7" w:name="_Toc39134409"/>
      <w:r>
        <w:t xml:space="preserve">jméno, příjmení, obchodní firma, </w:t>
      </w:r>
      <w:r w:rsidR="006E3F0F">
        <w:t>identifikační číslo osoby, místo podnikání</w:t>
      </w:r>
      <w:r>
        <w:t xml:space="preserve"> (fyzická osoba podnikající</w:t>
      </w:r>
      <w:r w:rsidR="006E3F0F">
        <w:t>, pokud záměr souvisí s jeho podnikatelskou činností</w:t>
      </w:r>
      <w:r>
        <w:t>) nebo</w:t>
      </w:r>
      <w:bookmarkEnd w:id="7"/>
    </w:p>
    <w:p w14:paraId="27094CAF" w14:textId="77777777" w:rsidR="00874400" w:rsidRDefault="00874400" w:rsidP="00874400"/>
    <w:p w14:paraId="2ACF8A8D" w14:textId="77777777" w:rsidR="00874400" w:rsidRDefault="00874400" w:rsidP="00874400"/>
    <w:p w14:paraId="770306CE" w14:textId="77777777" w:rsidR="0002339F" w:rsidRDefault="0002339F" w:rsidP="0017464F">
      <w:pPr>
        <w:pStyle w:val="Nadpis3"/>
      </w:pPr>
      <w:bookmarkStart w:id="8" w:name="_Toc39134410"/>
      <w:r>
        <w:t xml:space="preserve">obchodní firma nebo název, </w:t>
      </w:r>
      <w:r w:rsidR="006E3F0F">
        <w:t>identifikační číslo osoby</w:t>
      </w:r>
      <w:r>
        <w:t>, adresa sídla (právnická osoba).</w:t>
      </w:r>
      <w:bookmarkEnd w:id="8"/>
    </w:p>
    <w:p w14:paraId="4A2906E5" w14:textId="372C948C" w:rsidR="00874400" w:rsidRPr="00D503FD" w:rsidRDefault="00D503FD" w:rsidP="00874400">
      <w:pPr>
        <w:rPr>
          <w:rFonts w:cs="Arial"/>
          <w:b/>
          <w:bCs/>
          <w:color w:val="000000"/>
        </w:rPr>
      </w:pPr>
      <w:r w:rsidRPr="00D503FD">
        <w:rPr>
          <w:rFonts w:cs="Arial"/>
          <w:b/>
          <w:bCs/>
          <w:color w:val="000000"/>
        </w:rPr>
        <w:t>Statutární město Děčín</w:t>
      </w:r>
    </w:p>
    <w:p w14:paraId="04721852" w14:textId="05D80DA4" w:rsidR="006A418D" w:rsidRPr="009B6D90" w:rsidRDefault="006A418D" w:rsidP="009F44A9">
      <w:pPr>
        <w:rPr>
          <w:rFonts w:cs="Arial"/>
          <w:color w:val="000000"/>
        </w:rPr>
      </w:pPr>
      <w:r w:rsidRPr="009B6D90">
        <w:rPr>
          <w:rFonts w:cs="Arial"/>
          <w:color w:val="000000"/>
        </w:rPr>
        <w:t>Bc. František Kučera, vedoucí odboru místního hospodářství</w:t>
      </w:r>
    </w:p>
    <w:p w14:paraId="4A797DBC" w14:textId="57FCFFE1" w:rsidR="009F44A9" w:rsidRPr="009B6D90" w:rsidRDefault="006A418D" w:rsidP="009F44A9">
      <w:pPr>
        <w:rPr>
          <w:rFonts w:cs="Arial"/>
          <w:color w:val="000000"/>
        </w:rPr>
      </w:pPr>
      <w:r w:rsidRPr="009B6D90">
        <w:rPr>
          <w:rFonts w:cs="Arial"/>
          <w:color w:val="000000"/>
        </w:rPr>
        <w:t>Magistrát města Děčín, Mírové náměstí. 1175/5</w:t>
      </w:r>
      <w:r w:rsidR="006E4BEC" w:rsidRPr="009B6D90">
        <w:rPr>
          <w:rFonts w:cs="Arial"/>
          <w:color w:val="000000"/>
        </w:rPr>
        <w:t xml:space="preserve">, </w:t>
      </w:r>
    </w:p>
    <w:p w14:paraId="0F5F860E" w14:textId="60A4A0AF" w:rsidR="006E4BEC" w:rsidRPr="009B6D90" w:rsidRDefault="006A418D" w:rsidP="009F44A9">
      <w:pPr>
        <w:rPr>
          <w:rFonts w:cs="Arial"/>
          <w:color w:val="000000"/>
        </w:rPr>
      </w:pPr>
      <w:r w:rsidRPr="009B6D90">
        <w:rPr>
          <w:rFonts w:cs="Arial"/>
          <w:color w:val="000000"/>
        </w:rPr>
        <w:t>405 38 Děčín IV</w:t>
      </w:r>
    </w:p>
    <w:p w14:paraId="7BAE6F0B" w14:textId="42EE2FD3" w:rsidR="0002339F" w:rsidRPr="009B6D90" w:rsidRDefault="009F44A9" w:rsidP="006E4BEC">
      <w:pPr>
        <w:rPr>
          <w:rFonts w:cs="Arial"/>
          <w:color w:val="000000"/>
        </w:rPr>
      </w:pPr>
      <w:r w:rsidRPr="009B6D90">
        <w:rPr>
          <w:rFonts w:cs="Arial"/>
          <w:color w:val="000000"/>
        </w:rPr>
        <w:t>IČ:00</w:t>
      </w:r>
      <w:r w:rsidR="006A418D" w:rsidRPr="009B6D90">
        <w:rPr>
          <w:rFonts w:cs="Arial"/>
          <w:color w:val="000000"/>
        </w:rPr>
        <w:t>261238</w:t>
      </w:r>
    </w:p>
    <w:p w14:paraId="2F9708A0" w14:textId="77777777" w:rsidR="009F44A9" w:rsidRDefault="009F44A9" w:rsidP="009F44A9"/>
    <w:p w14:paraId="6DE6EDBB" w14:textId="77777777" w:rsidR="0002339F" w:rsidRDefault="0002339F" w:rsidP="00874400">
      <w:pPr>
        <w:pStyle w:val="Nadpis2"/>
      </w:pPr>
      <w:bookmarkStart w:id="9" w:name="_Toc39134411"/>
      <w:r>
        <w:t xml:space="preserve">A.1.3 </w:t>
      </w:r>
      <w:r w:rsidR="00874400">
        <w:tab/>
      </w:r>
      <w:r>
        <w:t>Údaje o zpracovateli společné dokumentace</w:t>
      </w:r>
      <w:bookmarkEnd w:id="9"/>
    </w:p>
    <w:p w14:paraId="4F3B1F23" w14:textId="77777777" w:rsidR="00874400" w:rsidRDefault="00874400" w:rsidP="0002339F"/>
    <w:p w14:paraId="2A265377" w14:textId="77777777" w:rsidR="0002339F" w:rsidRDefault="0002339F" w:rsidP="0017464F">
      <w:pPr>
        <w:pStyle w:val="Nadpis3"/>
        <w:numPr>
          <w:ilvl w:val="0"/>
          <w:numId w:val="42"/>
        </w:numPr>
      </w:pPr>
      <w:bookmarkStart w:id="10" w:name="_Toc39134412"/>
      <w:r>
        <w:t xml:space="preserve">jméno, příjmení, obchodní firma, </w:t>
      </w:r>
      <w:r w:rsidR="006E3F0F">
        <w:t>identifikační číslo osoby</w:t>
      </w:r>
      <w:r>
        <w:t xml:space="preserve">, místo podnikání (fyzická osoba podnikající) nebo obchodní firma nebo název, </w:t>
      </w:r>
      <w:r w:rsidR="006E3F0F">
        <w:t>identifikační číslo osoby</w:t>
      </w:r>
      <w:r>
        <w:t>, adresa sídla (právnická osoba),</w:t>
      </w:r>
      <w:bookmarkEnd w:id="10"/>
    </w:p>
    <w:p w14:paraId="14363648" w14:textId="77777777" w:rsidR="00D503FD" w:rsidRPr="00D503FD" w:rsidRDefault="00D503FD" w:rsidP="00D503FD"/>
    <w:p w14:paraId="1B5CB63A" w14:textId="77777777" w:rsidR="00181347" w:rsidRDefault="00181347" w:rsidP="00094E75">
      <w:pPr>
        <w:ind w:left="540"/>
      </w:pPr>
    </w:p>
    <w:p w14:paraId="2092FAB4" w14:textId="77777777" w:rsidR="00D503FD" w:rsidRPr="00181347" w:rsidRDefault="00D503FD" w:rsidP="00094E75">
      <w:pPr>
        <w:ind w:left="540"/>
      </w:pPr>
    </w:p>
    <w:p w14:paraId="4EC7992C" w14:textId="77777777" w:rsidR="00094E75" w:rsidRPr="00094E75" w:rsidRDefault="00094E75" w:rsidP="00A9798A">
      <w:pPr>
        <w:rPr>
          <w:b/>
        </w:rPr>
      </w:pPr>
      <w:r w:rsidRPr="00094E75">
        <w:rPr>
          <w:b/>
        </w:rPr>
        <w:lastRenderedPageBreak/>
        <w:t>ARTENDR s.r.o.</w:t>
      </w:r>
    </w:p>
    <w:p w14:paraId="5A4C1F79" w14:textId="77777777" w:rsidR="00094E75" w:rsidRDefault="00094E75" w:rsidP="00A9798A">
      <w:r>
        <w:t>Nádražní 67</w:t>
      </w:r>
    </w:p>
    <w:p w14:paraId="356053C7" w14:textId="77777777" w:rsidR="00094E75" w:rsidRDefault="00094E75" w:rsidP="00A9798A">
      <w:r>
        <w:t>281 51 Velký Osek</w:t>
      </w:r>
    </w:p>
    <w:p w14:paraId="4B7AC592" w14:textId="77777777" w:rsidR="00094E75" w:rsidRDefault="00094E75" w:rsidP="00A9798A">
      <w:r>
        <w:t>tel: +420 605 283 808</w:t>
      </w:r>
    </w:p>
    <w:p w14:paraId="3FFA486F" w14:textId="77777777" w:rsidR="00094E75" w:rsidRDefault="00094E75" w:rsidP="00A9798A">
      <w:r>
        <w:t>email: info@artendr.cz</w:t>
      </w:r>
    </w:p>
    <w:p w14:paraId="7FB98E5B" w14:textId="77777777" w:rsidR="00181347" w:rsidRDefault="00181347" w:rsidP="00094E75"/>
    <w:p w14:paraId="0C973691" w14:textId="77777777" w:rsidR="00874400" w:rsidRDefault="00874400" w:rsidP="00874400"/>
    <w:p w14:paraId="201515BF" w14:textId="77777777" w:rsidR="0002339F" w:rsidRDefault="0002339F" w:rsidP="0017464F">
      <w:pPr>
        <w:pStyle w:val="Nadpis3"/>
      </w:pPr>
      <w:bookmarkStart w:id="11" w:name="_Toc39134413"/>
      <w:r>
        <w:t>jméno a příjmení hlavního projektanta včetně čísla, pod kterým je zapsán v evidenci autorizovaných osob vedené Českou komorou architektů nebo Českou komorou autorizovaných inženýrů a techniků činných ve výstavbě, s vyznačeným oborem, popřípadě specializací jeho autorizace,</w:t>
      </w:r>
      <w:bookmarkEnd w:id="11"/>
    </w:p>
    <w:p w14:paraId="63EFF549" w14:textId="77777777" w:rsidR="00181347" w:rsidRPr="00181347" w:rsidRDefault="00181347" w:rsidP="00181347"/>
    <w:p w14:paraId="66CF5AD4" w14:textId="77777777" w:rsidR="00B42345" w:rsidRPr="00B42345" w:rsidRDefault="00B42345" w:rsidP="00A9798A">
      <w:r w:rsidRPr="00B42345">
        <w:t xml:space="preserve">Ing. František </w:t>
      </w:r>
      <w:proofErr w:type="spellStart"/>
      <w:r w:rsidRPr="00B42345">
        <w:t>Mandovec</w:t>
      </w:r>
      <w:proofErr w:type="spellEnd"/>
      <w:r w:rsidRPr="00B42345">
        <w:t>, Struhy 13, 294 43 Čachovice</w:t>
      </w:r>
    </w:p>
    <w:p w14:paraId="3BDC5B6C" w14:textId="77777777" w:rsidR="00B42345" w:rsidRPr="00B42345" w:rsidRDefault="00B42345" w:rsidP="00A9798A">
      <w:r w:rsidRPr="00B42345">
        <w:t>Autorizovaný inženýr pro pozemní stavby ČKAIT 0005116</w:t>
      </w:r>
    </w:p>
    <w:p w14:paraId="66620A50" w14:textId="77777777" w:rsidR="00874400" w:rsidRDefault="00874400" w:rsidP="00874400"/>
    <w:p w14:paraId="5A329AC5" w14:textId="77777777" w:rsidR="00C80671" w:rsidRDefault="00C80671">
      <w:r>
        <w:br w:type="page"/>
      </w:r>
    </w:p>
    <w:p w14:paraId="62684D22" w14:textId="77777777" w:rsidR="0002339F" w:rsidRDefault="0002339F" w:rsidP="0017464F">
      <w:pPr>
        <w:pStyle w:val="Nadpis3"/>
      </w:pPr>
      <w:bookmarkStart w:id="12" w:name="_Toc39134414"/>
      <w:r>
        <w:lastRenderedPageBreak/>
        <w:t>jména a příjmení projektantů jednotlivých částí společné dokumentace včetně čísla, pod kterým jsou zapsáni v evidenci autorizovaných osob vedené Českou komorou architektů nebo Českou komorou autorizovaných inženýrů a techniků činných ve výstavbě, s vyznačeným oborem, popřípadě specializací jejich autorizace.</w:t>
      </w:r>
      <w:bookmarkEnd w:id="12"/>
    </w:p>
    <w:p w14:paraId="5663FBD3" w14:textId="77777777" w:rsidR="006E3F0F" w:rsidRDefault="006E3F0F" w:rsidP="006E3F0F"/>
    <w:tbl>
      <w:tblPr>
        <w:tblStyle w:val="Mkatabulky"/>
        <w:tblW w:w="9300" w:type="dxa"/>
        <w:tblLook w:val="04A0" w:firstRow="1" w:lastRow="0" w:firstColumn="1" w:lastColumn="0" w:noHBand="0" w:noVBand="1"/>
      </w:tblPr>
      <w:tblGrid>
        <w:gridCol w:w="599"/>
        <w:gridCol w:w="3366"/>
        <w:gridCol w:w="2285"/>
        <w:gridCol w:w="1570"/>
        <w:gridCol w:w="1480"/>
      </w:tblGrid>
      <w:tr w:rsidR="00B42345" w14:paraId="39E3799F" w14:textId="77777777" w:rsidTr="00DD7351">
        <w:trPr>
          <w:trHeight w:val="338"/>
        </w:trPr>
        <w:tc>
          <w:tcPr>
            <w:tcW w:w="599" w:type="dxa"/>
            <w:shd w:val="clear" w:color="auto" w:fill="FBD4B4" w:themeFill="accent6" w:themeFillTint="66"/>
            <w:vAlign w:val="center"/>
          </w:tcPr>
          <w:p w14:paraId="31A7C5E7" w14:textId="77777777" w:rsidR="00B42345" w:rsidRPr="00CA10C5" w:rsidRDefault="00B42345" w:rsidP="007317BE">
            <w:pPr>
              <w:spacing w:line="312" w:lineRule="atLeast"/>
              <w:jc w:val="center"/>
              <w:rPr>
                <w:rFonts w:cs="Arial"/>
                <w:b/>
                <w:color w:val="000000"/>
              </w:rPr>
            </w:pPr>
            <w:proofErr w:type="spellStart"/>
            <w:r w:rsidRPr="00CA10C5">
              <w:rPr>
                <w:rFonts w:cs="Arial"/>
                <w:b/>
                <w:color w:val="000000"/>
              </w:rPr>
              <w:t>p.č</w:t>
            </w:r>
            <w:proofErr w:type="spellEnd"/>
            <w:r w:rsidRPr="00CA10C5">
              <w:rPr>
                <w:rFonts w:cs="Arial"/>
                <w:b/>
                <w:color w:val="000000"/>
              </w:rPr>
              <w:t>.</w:t>
            </w:r>
          </w:p>
        </w:tc>
        <w:tc>
          <w:tcPr>
            <w:tcW w:w="3366" w:type="dxa"/>
            <w:shd w:val="clear" w:color="auto" w:fill="FBD4B4" w:themeFill="accent6" w:themeFillTint="66"/>
            <w:vAlign w:val="center"/>
          </w:tcPr>
          <w:p w14:paraId="0C5FEF49" w14:textId="77777777" w:rsidR="00B42345" w:rsidRPr="00CA10C5" w:rsidRDefault="00B42345" w:rsidP="007317BE">
            <w:pPr>
              <w:spacing w:line="312" w:lineRule="atLeast"/>
              <w:jc w:val="center"/>
              <w:rPr>
                <w:rFonts w:cs="Arial"/>
                <w:b/>
                <w:color w:val="000000"/>
              </w:rPr>
            </w:pPr>
            <w:r w:rsidRPr="00CA10C5">
              <w:rPr>
                <w:rFonts w:cs="Arial"/>
                <w:b/>
                <w:color w:val="000000"/>
              </w:rPr>
              <w:t>Titul, jméno, příjmení</w:t>
            </w:r>
          </w:p>
        </w:tc>
        <w:tc>
          <w:tcPr>
            <w:tcW w:w="2285" w:type="dxa"/>
            <w:shd w:val="clear" w:color="auto" w:fill="FBD4B4" w:themeFill="accent6" w:themeFillTint="66"/>
            <w:vAlign w:val="center"/>
          </w:tcPr>
          <w:p w14:paraId="576B781E" w14:textId="77777777" w:rsidR="00B42345" w:rsidRPr="00CA10C5" w:rsidRDefault="00B42345" w:rsidP="007317BE">
            <w:pPr>
              <w:spacing w:line="312" w:lineRule="atLeast"/>
              <w:jc w:val="center"/>
              <w:rPr>
                <w:rFonts w:cs="Arial"/>
                <w:b/>
                <w:color w:val="000000"/>
              </w:rPr>
            </w:pPr>
            <w:r w:rsidRPr="00CA10C5">
              <w:rPr>
                <w:rFonts w:cs="Arial"/>
                <w:b/>
                <w:color w:val="000000"/>
              </w:rPr>
              <w:t>SO, IO, PS</w:t>
            </w:r>
          </w:p>
        </w:tc>
        <w:tc>
          <w:tcPr>
            <w:tcW w:w="1570" w:type="dxa"/>
            <w:shd w:val="clear" w:color="auto" w:fill="FBD4B4" w:themeFill="accent6" w:themeFillTint="66"/>
            <w:vAlign w:val="center"/>
          </w:tcPr>
          <w:p w14:paraId="50EC045E" w14:textId="77777777" w:rsidR="00B42345" w:rsidRPr="00CA10C5" w:rsidRDefault="00B42345" w:rsidP="007317BE">
            <w:pPr>
              <w:spacing w:line="312" w:lineRule="atLeast"/>
              <w:jc w:val="center"/>
              <w:rPr>
                <w:rFonts w:cs="Arial"/>
                <w:b/>
                <w:color w:val="000000"/>
              </w:rPr>
            </w:pPr>
            <w:r w:rsidRPr="00CA10C5">
              <w:rPr>
                <w:rFonts w:cs="Arial"/>
                <w:b/>
                <w:color w:val="000000"/>
              </w:rPr>
              <w:t>autorizace</w:t>
            </w:r>
          </w:p>
        </w:tc>
        <w:tc>
          <w:tcPr>
            <w:tcW w:w="1480" w:type="dxa"/>
            <w:shd w:val="clear" w:color="auto" w:fill="FBD4B4" w:themeFill="accent6" w:themeFillTint="66"/>
            <w:vAlign w:val="center"/>
          </w:tcPr>
          <w:p w14:paraId="09707274" w14:textId="77777777" w:rsidR="00B42345" w:rsidRPr="00CA10C5" w:rsidRDefault="00B42345" w:rsidP="007317BE">
            <w:pPr>
              <w:spacing w:line="312" w:lineRule="atLeast"/>
              <w:jc w:val="center"/>
              <w:rPr>
                <w:rFonts w:cs="Arial"/>
                <w:b/>
                <w:color w:val="000000"/>
              </w:rPr>
            </w:pPr>
            <w:r w:rsidRPr="00CA10C5">
              <w:rPr>
                <w:rFonts w:cs="Arial"/>
                <w:b/>
                <w:color w:val="000000"/>
              </w:rPr>
              <w:t>obor</w:t>
            </w:r>
          </w:p>
        </w:tc>
      </w:tr>
      <w:tr w:rsidR="00B42345" w14:paraId="6954D277" w14:textId="77777777" w:rsidTr="00DD7351">
        <w:trPr>
          <w:trHeight w:val="338"/>
        </w:trPr>
        <w:tc>
          <w:tcPr>
            <w:tcW w:w="599" w:type="dxa"/>
          </w:tcPr>
          <w:p w14:paraId="66BDAC6A" w14:textId="77777777" w:rsidR="00B42345" w:rsidRDefault="00B42345" w:rsidP="007317BE">
            <w:pPr>
              <w:spacing w:line="312" w:lineRule="atLeast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1.</w:t>
            </w:r>
          </w:p>
        </w:tc>
        <w:tc>
          <w:tcPr>
            <w:tcW w:w="3366" w:type="dxa"/>
          </w:tcPr>
          <w:p w14:paraId="158C4EAE" w14:textId="77777777" w:rsidR="00B42345" w:rsidRDefault="00B42345" w:rsidP="007317BE">
            <w:pPr>
              <w:spacing w:line="312" w:lineRule="atLeas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Ing. František </w:t>
            </w:r>
            <w:proofErr w:type="spellStart"/>
            <w:r>
              <w:rPr>
                <w:rFonts w:cs="Arial"/>
                <w:color w:val="000000"/>
              </w:rPr>
              <w:t>Mandovec</w:t>
            </w:r>
            <w:proofErr w:type="spellEnd"/>
          </w:p>
        </w:tc>
        <w:tc>
          <w:tcPr>
            <w:tcW w:w="2285" w:type="dxa"/>
          </w:tcPr>
          <w:p w14:paraId="42B31977" w14:textId="77777777" w:rsidR="00B42345" w:rsidRDefault="00B42345" w:rsidP="007317BE">
            <w:pPr>
              <w:spacing w:line="312" w:lineRule="atLeas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Hlavní projektant</w:t>
            </w:r>
          </w:p>
        </w:tc>
        <w:tc>
          <w:tcPr>
            <w:tcW w:w="1570" w:type="dxa"/>
          </w:tcPr>
          <w:p w14:paraId="6BE4C32B" w14:textId="77777777" w:rsidR="00B42345" w:rsidRDefault="00B42345" w:rsidP="007317BE">
            <w:pPr>
              <w:spacing w:line="312" w:lineRule="atLeas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AI 0005116</w:t>
            </w:r>
          </w:p>
        </w:tc>
        <w:tc>
          <w:tcPr>
            <w:tcW w:w="1480" w:type="dxa"/>
          </w:tcPr>
          <w:p w14:paraId="422039C3" w14:textId="77777777" w:rsidR="00B42345" w:rsidRDefault="00B42345" w:rsidP="007317BE">
            <w:pPr>
              <w:spacing w:line="312" w:lineRule="atLeas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IP00</w:t>
            </w:r>
          </w:p>
        </w:tc>
      </w:tr>
      <w:tr w:rsidR="00B42345" w14:paraId="71FEC5A5" w14:textId="77777777" w:rsidTr="006E4BEC">
        <w:trPr>
          <w:trHeight w:val="436"/>
        </w:trPr>
        <w:tc>
          <w:tcPr>
            <w:tcW w:w="599" w:type="dxa"/>
          </w:tcPr>
          <w:p w14:paraId="472D6D51" w14:textId="20E5E9EB" w:rsidR="00B42345" w:rsidRDefault="00B42345" w:rsidP="007317BE">
            <w:pPr>
              <w:spacing w:line="312" w:lineRule="atLeast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2.</w:t>
            </w:r>
          </w:p>
        </w:tc>
        <w:tc>
          <w:tcPr>
            <w:tcW w:w="3366" w:type="dxa"/>
          </w:tcPr>
          <w:p w14:paraId="34C790DF" w14:textId="7F164B50" w:rsidR="00B42345" w:rsidRDefault="00DD7351" w:rsidP="007317BE">
            <w:pPr>
              <w:spacing w:line="312" w:lineRule="atLeas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Zdeněk Hovorka </w:t>
            </w:r>
          </w:p>
        </w:tc>
        <w:tc>
          <w:tcPr>
            <w:tcW w:w="2285" w:type="dxa"/>
          </w:tcPr>
          <w:p w14:paraId="670D89AF" w14:textId="6F54FECC" w:rsidR="006E4BEC" w:rsidRDefault="00905C99" w:rsidP="007317BE">
            <w:pPr>
              <w:spacing w:line="312" w:lineRule="atLeas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</w:t>
            </w:r>
            <w:r w:rsidR="00551CED">
              <w:rPr>
                <w:rFonts w:cs="Arial"/>
                <w:color w:val="000000"/>
              </w:rPr>
              <w:t>ozemní stavby</w:t>
            </w:r>
          </w:p>
        </w:tc>
        <w:tc>
          <w:tcPr>
            <w:tcW w:w="1570" w:type="dxa"/>
          </w:tcPr>
          <w:p w14:paraId="0D67F424" w14:textId="45EEDEEE" w:rsidR="00B42345" w:rsidRDefault="00B42345" w:rsidP="007317BE">
            <w:pPr>
              <w:spacing w:line="312" w:lineRule="atLeast"/>
              <w:rPr>
                <w:rFonts w:cs="Arial"/>
                <w:color w:val="000000"/>
              </w:rPr>
            </w:pPr>
          </w:p>
        </w:tc>
        <w:tc>
          <w:tcPr>
            <w:tcW w:w="1480" w:type="dxa"/>
          </w:tcPr>
          <w:p w14:paraId="680DBC54" w14:textId="77EB1D69" w:rsidR="00B42345" w:rsidRDefault="00B42345" w:rsidP="007317BE">
            <w:pPr>
              <w:spacing w:line="312" w:lineRule="atLeast"/>
              <w:rPr>
                <w:rFonts w:cs="Arial"/>
                <w:color w:val="000000"/>
              </w:rPr>
            </w:pPr>
          </w:p>
        </w:tc>
      </w:tr>
      <w:tr w:rsidR="006E4BEC" w14:paraId="483CF788" w14:textId="77777777" w:rsidTr="006E4BEC">
        <w:trPr>
          <w:trHeight w:val="436"/>
        </w:trPr>
        <w:tc>
          <w:tcPr>
            <w:tcW w:w="599" w:type="dxa"/>
          </w:tcPr>
          <w:p w14:paraId="04A5867C" w14:textId="03276E85" w:rsidR="006E4BEC" w:rsidRDefault="006E4BEC" w:rsidP="007317BE">
            <w:pPr>
              <w:spacing w:line="312" w:lineRule="atLeast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3.</w:t>
            </w:r>
          </w:p>
        </w:tc>
        <w:tc>
          <w:tcPr>
            <w:tcW w:w="3366" w:type="dxa"/>
          </w:tcPr>
          <w:p w14:paraId="5D250548" w14:textId="12D6BA65" w:rsidR="006E4BEC" w:rsidRDefault="006E4BEC" w:rsidP="007317BE">
            <w:pPr>
              <w:spacing w:line="312" w:lineRule="atLeas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</w:t>
            </w:r>
            <w:r w:rsidR="00905C99">
              <w:rPr>
                <w:rFonts w:cs="Arial"/>
                <w:color w:val="000000"/>
              </w:rPr>
              <w:t>dam Novák</w:t>
            </w:r>
          </w:p>
        </w:tc>
        <w:tc>
          <w:tcPr>
            <w:tcW w:w="2285" w:type="dxa"/>
          </w:tcPr>
          <w:p w14:paraId="70488ADF" w14:textId="2D06675B" w:rsidR="006E4BEC" w:rsidRDefault="00551CED" w:rsidP="007317BE">
            <w:pPr>
              <w:spacing w:line="312" w:lineRule="atLeas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Pozemní stavby</w:t>
            </w:r>
          </w:p>
        </w:tc>
        <w:tc>
          <w:tcPr>
            <w:tcW w:w="1570" w:type="dxa"/>
          </w:tcPr>
          <w:p w14:paraId="2A04868C" w14:textId="77777777" w:rsidR="006E4BEC" w:rsidRDefault="006E4BEC" w:rsidP="007317BE">
            <w:pPr>
              <w:spacing w:line="312" w:lineRule="atLeast"/>
              <w:rPr>
                <w:rFonts w:cs="Arial"/>
                <w:color w:val="000000"/>
              </w:rPr>
            </w:pPr>
          </w:p>
        </w:tc>
        <w:tc>
          <w:tcPr>
            <w:tcW w:w="1480" w:type="dxa"/>
          </w:tcPr>
          <w:p w14:paraId="0AAA7451" w14:textId="77777777" w:rsidR="006E4BEC" w:rsidRDefault="006E4BEC" w:rsidP="007317BE">
            <w:pPr>
              <w:spacing w:line="312" w:lineRule="atLeast"/>
              <w:rPr>
                <w:rFonts w:cs="Arial"/>
                <w:color w:val="000000"/>
              </w:rPr>
            </w:pPr>
          </w:p>
        </w:tc>
      </w:tr>
    </w:tbl>
    <w:p w14:paraId="0A66C32A" w14:textId="77777777" w:rsidR="006E3F0F" w:rsidRDefault="006E3F0F" w:rsidP="0002339F"/>
    <w:p w14:paraId="2359D968" w14:textId="77777777" w:rsidR="0002339F" w:rsidRDefault="0002339F" w:rsidP="0002339F"/>
    <w:p w14:paraId="48F638A2" w14:textId="77777777" w:rsidR="0002339F" w:rsidRDefault="00874400" w:rsidP="00874400">
      <w:pPr>
        <w:pStyle w:val="Nadpis1"/>
      </w:pPr>
      <w:r>
        <w:tab/>
      </w:r>
      <w:bookmarkStart w:id="13" w:name="_Toc39134415"/>
      <w:r w:rsidR="006E3F0F">
        <w:t>členění stavby na objekty a technická a technologická zařízení</w:t>
      </w:r>
      <w:bookmarkEnd w:id="13"/>
    </w:p>
    <w:p w14:paraId="28E76E21" w14:textId="77777777" w:rsidR="0002339F" w:rsidRDefault="0002339F" w:rsidP="0002339F"/>
    <w:p w14:paraId="5178A235" w14:textId="77777777" w:rsidR="009737DB" w:rsidRPr="00094E75" w:rsidRDefault="009737DB" w:rsidP="009737DB">
      <w:pPr>
        <w:rPr>
          <w:b/>
          <w:u w:val="single"/>
        </w:rPr>
      </w:pPr>
      <w:r w:rsidRPr="00094E75">
        <w:rPr>
          <w:b/>
          <w:u w:val="single"/>
        </w:rPr>
        <w:t>Stavební objekty:</w:t>
      </w:r>
    </w:p>
    <w:p w14:paraId="6DD7B277" w14:textId="74634B09" w:rsidR="00627761" w:rsidRDefault="00905C99" w:rsidP="0002339F">
      <w:r>
        <w:t>Společenský dům Střelnice</w:t>
      </w:r>
    </w:p>
    <w:p w14:paraId="06E66F2D" w14:textId="77777777" w:rsidR="00094E75" w:rsidRPr="00094E75" w:rsidRDefault="00094E75" w:rsidP="00094E75">
      <w:pPr>
        <w:autoSpaceDE w:val="0"/>
        <w:autoSpaceDN w:val="0"/>
        <w:adjustRightInd w:val="0"/>
        <w:spacing w:line="312" w:lineRule="atLeast"/>
        <w:rPr>
          <w:rFonts w:cs="Arial"/>
          <w:b/>
          <w:bCs/>
          <w:color w:val="000000" w:themeColor="text1"/>
          <w:u w:val="single"/>
        </w:rPr>
      </w:pPr>
      <w:r w:rsidRPr="00094E75">
        <w:rPr>
          <w:rFonts w:cs="Arial"/>
          <w:b/>
          <w:bCs/>
          <w:color w:val="000000" w:themeColor="text1"/>
          <w:u w:val="single"/>
        </w:rPr>
        <w:t>Nové inženýrské objekty</w:t>
      </w:r>
    </w:p>
    <w:p w14:paraId="5143D335" w14:textId="77777777" w:rsidR="00094E75" w:rsidRPr="00094E75" w:rsidRDefault="00094E75" w:rsidP="00094E75">
      <w:pPr>
        <w:autoSpaceDE w:val="0"/>
        <w:autoSpaceDN w:val="0"/>
        <w:adjustRightInd w:val="0"/>
        <w:spacing w:line="312" w:lineRule="atLeast"/>
        <w:rPr>
          <w:rFonts w:cs="Arial"/>
          <w:color w:val="000000" w:themeColor="text1"/>
          <w:u w:val="single"/>
        </w:rPr>
      </w:pPr>
      <w:r w:rsidRPr="00094E75">
        <w:rPr>
          <w:rFonts w:cs="Arial"/>
          <w:color w:val="000000" w:themeColor="text1"/>
          <w:u w:val="single"/>
        </w:rPr>
        <w:t>Kanalizace splašková</w:t>
      </w:r>
    </w:p>
    <w:p w14:paraId="320A8B7F" w14:textId="357F1117" w:rsidR="00094E75" w:rsidRPr="00094E75" w:rsidRDefault="006F7A44" w:rsidP="00094E75">
      <w:pPr>
        <w:autoSpaceDE w:val="0"/>
        <w:autoSpaceDN w:val="0"/>
        <w:adjustRightInd w:val="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Není řešeno touto PD. Zůstane stávající.</w:t>
      </w:r>
    </w:p>
    <w:p w14:paraId="5996488C" w14:textId="77777777" w:rsidR="00094E75" w:rsidRPr="00094E75" w:rsidRDefault="00094E75" w:rsidP="00094E75">
      <w:pPr>
        <w:autoSpaceDE w:val="0"/>
        <w:autoSpaceDN w:val="0"/>
        <w:adjustRightInd w:val="0"/>
        <w:rPr>
          <w:rFonts w:cs="Arial"/>
          <w:color w:val="000000" w:themeColor="text1"/>
        </w:rPr>
      </w:pPr>
    </w:p>
    <w:p w14:paraId="756A12A6" w14:textId="77777777" w:rsidR="00094E75" w:rsidRPr="00094E75" w:rsidRDefault="00094E75" w:rsidP="00094E75">
      <w:pPr>
        <w:autoSpaceDE w:val="0"/>
        <w:autoSpaceDN w:val="0"/>
        <w:adjustRightInd w:val="0"/>
        <w:spacing w:line="138" w:lineRule="atLeast"/>
        <w:rPr>
          <w:rFonts w:cs="Arial"/>
          <w:color w:val="000000" w:themeColor="text1"/>
          <w:u w:val="single"/>
        </w:rPr>
      </w:pPr>
      <w:r w:rsidRPr="00094E75">
        <w:rPr>
          <w:rFonts w:cs="Arial"/>
          <w:color w:val="000000" w:themeColor="text1"/>
          <w:u w:val="single"/>
        </w:rPr>
        <w:t>Kanalizace dešťová</w:t>
      </w:r>
    </w:p>
    <w:p w14:paraId="608EAE61" w14:textId="51520852" w:rsidR="00094E75" w:rsidRPr="00094E75" w:rsidRDefault="006F7A44" w:rsidP="00094E75">
      <w:pPr>
        <w:autoSpaceDE w:val="0"/>
        <w:autoSpaceDN w:val="0"/>
        <w:adjustRightInd w:val="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Není řešeno touto PD. Zůstane stávající.</w:t>
      </w:r>
    </w:p>
    <w:p w14:paraId="047C56F7" w14:textId="77777777" w:rsidR="006F7A44" w:rsidRDefault="006F7A44" w:rsidP="00094E75">
      <w:pPr>
        <w:autoSpaceDE w:val="0"/>
        <w:autoSpaceDN w:val="0"/>
        <w:adjustRightInd w:val="0"/>
        <w:spacing w:line="138" w:lineRule="atLeast"/>
        <w:rPr>
          <w:rFonts w:cs="Arial"/>
          <w:color w:val="000000" w:themeColor="text1"/>
          <w:u w:val="single"/>
        </w:rPr>
      </w:pPr>
    </w:p>
    <w:p w14:paraId="5CC49656" w14:textId="3319EBEB" w:rsidR="00094E75" w:rsidRPr="00094E75" w:rsidRDefault="00094E75" w:rsidP="00094E75">
      <w:pPr>
        <w:autoSpaceDE w:val="0"/>
        <w:autoSpaceDN w:val="0"/>
        <w:adjustRightInd w:val="0"/>
        <w:spacing w:line="138" w:lineRule="atLeast"/>
        <w:rPr>
          <w:rFonts w:cs="Arial"/>
          <w:color w:val="000000" w:themeColor="text1"/>
          <w:u w:val="single"/>
        </w:rPr>
      </w:pPr>
      <w:r w:rsidRPr="00094E75">
        <w:rPr>
          <w:rFonts w:cs="Arial"/>
          <w:color w:val="000000" w:themeColor="text1"/>
          <w:u w:val="single"/>
        </w:rPr>
        <w:t xml:space="preserve">Přípojka vodovodu </w:t>
      </w:r>
    </w:p>
    <w:p w14:paraId="5316216E" w14:textId="77777777" w:rsidR="006F7A44" w:rsidRPr="00094E75" w:rsidRDefault="006F7A44" w:rsidP="006F7A44">
      <w:pPr>
        <w:autoSpaceDE w:val="0"/>
        <w:autoSpaceDN w:val="0"/>
        <w:adjustRightInd w:val="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Není řešeno touto PD. Zůstane stávající.</w:t>
      </w:r>
    </w:p>
    <w:p w14:paraId="699E4A87" w14:textId="77777777" w:rsidR="00094E75" w:rsidRPr="00094E75" w:rsidRDefault="00094E75" w:rsidP="00094E75">
      <w:pPr>
        <w:autoSpaceDE w:val="0"/>
        <w:autoSpaceDN w:val="0"/>
        <w:adjustRightInd w:val="0"/>
        <w:rPr>
          <w:rFonts w:cs="Arial"/>
          <w:color w:val="000000" w:themeColor="text1"/>
        </w:rPr>
      </w:pPr>
    </w:p>
    <w:p w14:paraId="789E1B72" w14:textId="77777777" w:rsidR="00094E75" w:rsidRPr="00094E75" w:rsidRDefault="00094E75" w:rsidP="00094E75">
      <w:pPr>
        <w:autoSpaceDE w:val="0"/>
        <w:autoSpaceDN w:val="0"/>
        <w:adjustRightInd w:val="0"/>
        <w:spacing w:line="138" w:lineRule="atLeast"/>
        <w:rPr>
          <w:rFonts w:cs="Arial"/>
          <w:color w:val="000000" w:themeColor="text1"/>
          <w:u w:val="single"/>
        </w:rPr>
      </w:pPr>
      <w:r w:rsidRPr="00094E75">
        <w:rPr>
          <w:rFonts w:cs="Arial"/>
          <w:color w:val="000000" w:themeColor="text1"/>
          <w:u w:val="single"/>
        </w:rPr>
        <w:t xml:space="preserve">Přípojka </w:t>
      </w:r>
      <w:proofErr w:type="spellStart"/>
      <w:r>
        <w:rPr>
          <w:rFonts w:cs="Arial"/>
          <w:color w:val="000000" w:themeColor="text1"/>
          <w:u w:val="single"/>
        </w:rPr>
        <w:t>nn</w:t>
      </w:r>
      <w:proofErr w:type="spellEnd"/>
    </w:p>
    <w:p w14:paraId="130D6B88" w14:textId="77777777" w:rsidR="006F7A44" w:rsidRPr="00094E75" w:rsidRDefault="006F7A44" w:rsidP="006F7A44">
      <w:pPr>
        <w:autoSpaceDE w:val="0"/>
        <w:autoSpaceDN w:val="0"/>
        <w:adjustRightInd w:val="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Není řešeno touto PD. Zůstane stávající.</w:t>
      </w:r>
    </w:p>
    <w:p w14:paraId="421166CC" w14:textId="77777777" w:rsidR="00FA1A33" w:rsidRPr="00094E75" w:rsidRDefault="00FA1A33">
      <w:pPr>
        <w:rPr>
          <w:rFonts w:cs="Arial"/>
          <w:b/>
          <w:color w:val="000000" w:themeColor="text1"/>
          <w:kern w:val="28"/>
          <w:u w:val="single"/>
        </w:rPr>
      </w:pPr>
      <w:r w:rsidRPr="00094E75">
        <w:rPr>
          <w:rFonts w:cs="Arial"/>
          <w:color w:val="000000" w:themeColor="text1"/>
        </w:rPr>
        <w:br w:type="page"/>
      </w:r>
    </w:p>
    <w:p w14:paraId="30A17215" w14:textId="77777777" w:rsidR="00874400" w:rsidRDefault="00874400" w:rsidP="0002339F">
      <w:pPr>
        <w:pStyle w:val="Nadpis1"/>
      </w:pPr>
      <w:r>
        <w:lastRenderedPageBreak/>
        <w:tab/>
      </w:r>
      <w:bookmarkStart w:id="14" w:name="_Toc39134416"/>
      <w:r w:rsidR="00D2148D">
        <w:t>Seznam vstupních podkladů</w:t>
      </w:r>
      <w:bookmarkEnd w:id="14"/>
    </w:p>
    <w:p w14:paraId="3CA25E87" w14:textId="77777777" w:rsidR="0017464F" w:rsidRDefault="0017464F" w:rsidP="0002339F"/>
    <w:p w14:paraId="5CA0DDF1" w14:textId="7075D8FC" w:rsidR="00181347" w:rsidRPr="009F44A9" w:rsidRDefault="00181347" w:rsidP="009F44A9">
      <w:pPr>
        <w:spacing w:line="312" w:lineRule="atLeast"/>
        <w:rPr>
          <w:rFonts w:cs="Arial"/>
          <w:color w:val="000000"/>
        </w:rPr>
      </w:pPr>
      <w:r>
        <w:rPr>
          <w:rFonts w:cs="Arial"/>
          <w:color w:val="000000"/>
        </w:rPr>
        <w:t>Dokumentace pro vydání s</w:t>
      </w:r>
      <w:r w:rsidR="005E76F7">
        <w:rPr>
          <w:rFonts w:cs="Arial"/>
          <w:color w:val="000000"/>
        </w:rPr>
        <w:t>tavebního</w:t>
      </w:r>
      <w:r>
        <w:rPr>
          <w:rFonts w:cs="Arial"/>
          <w:color w:val="000000"/>
        </w:rPr>
        <w:t xml:space="preserve"> povolení byla zpracována na základě následujících podkladů:</w:t>
      </w:r>
    </w:p>
    <w:p w14:paraId="6EE12993" w14:textId="065DE9B4" w:rsidR="006F7A44" w:rsidRDefault="006F7A44" w:rsidP="006F7A44">
      <w:pPr>
        <w:pStyle w:val="Odstavecseseznamem"/>
        <w:numPr>
          <w:ilvl w:val="0"/>
          <w:numId w:val="47"/>
        </w:numPr>
        <w:jc w:val="both"/>
      </w:pPr>
      <w:r>
        <w:t>Výkresové části stávajícího stavu</w:t>
      </w:r>
    </w:p>
    <w:p w14:paraId="06ACF129" w14:textId="5D54C9C5" w:rsidR="006F7A44" w:rsidRPr="00C72A3C" w:rsidRDefault="006F7A44" w:rsidP="006F7A44">
      <w:pPr>
        <w:pStyle w:val="Odstavecseseznamem"/>
        <w:numPr>
          <w:ilvl w:val="0"/>
          <w:numId w:val="47"/>
        </w:numPr>
        <w:jc w:val="both"/>
      </w:pPr>
      <w:r>
        <w:t>Fotodokumentace a zaměření stávajícího stavu</w:t>
      </w:r>
    </w:p>
    <w:p w14:paraId="226F5080" w14:textId="77777777" w:rsidR="00181347" w:rsidRDefault="00181347" w:rsidP="00181347">
      <w:pPr>
        <w:pStyle w:val="Odstavecseseznamem"/>
        <w:numPr>
          <w:ilvl w:val="0"/>
          <w:numId w:val="47"/>
        </w:numPr>
        <w:spacing w:line="312" w:lineRule="atLeast"/>
        <w:rPr>
          <w:rFonts w:cs="Arial"/>
          <w:color w:val="000000"/>
        </w:rPr>
      </w:pPr>
      <w:r w:rsidRPr="00C72A3C">
        <w:rPr>
          <w:rFonts w:cs="Arial"/>
          <w:color w:val="000000"/>
        </w:rPr>
        <w:t>Konzultací se zadav</w:t>
      </w:r>
      <w:r w:rsidR="00B92464">
        <w:rPr>
          <w:rFonts w:cs="Arial"/>
          <w:color w:val="000000"/>
        </w:rPr>
        <w:t>atelem</w:t>
      </w:r>
    </w:p>
    <w:p w14:paraId="4D59CA78" w14:textId="2D863876" w:rsidR="00551CED" w:rsidRDefault="00551CED" w:rsidP="00181347">
      <w:pPr>
        <w:pStyle w:val="Odstavecseseznamem"/>
        <w:numPr>
          <w:ilvl w:val="0"/>
          <w:numId w:val="47"/>
        </w:numPr>
        <w:spacing w:line="312" w:lineRule="atLeast"/>
        <w:rPr>
          <w:rFonts w:cs="Arial"/>
          <w:color w:val="000000"/>
        </w:rPr>
      </w:pPr>
      <w:r>
        <w:rPr>
          <w:rFonts w:cs="Arial"/>
          <w:color w:val="000000"/>
        </w:rPr>
        <w:t>Mykologický posudek</w:t>
      </w:r>
    </w:p>
    <w:p w14:paraId="1C664660" w14:textId="77777777" w:rsidR="006F7A44" w:rsidRDefault="006F7A44" w:rsidP="006F7A44">
      <w:pPr>
        <w:spacing w:line="312" w:lineRule="atLeast"/>
        <w:rPr>
          <w:rFonts w:cs="Arial"/>
          <w:color w:val="000000"/>
        </w:rPr>
      </w:pPr>
    </w:p>
    <w:p w14:paraId="59714D19" w14:textId="77777777" w:rsidR="006F7A44" w:rsidRDefault="006F7A44" w:rsidP="006F7A44">
      <w:pPr>
        <w:spacing w:line="312" w:lineRule="atLeast"/>
        <w:rPr>
          <w:rFonts w:cs="Arial"/>
          <w:color w:val="000000"/>
        </w:rPr>
      </w:pPr>
    </w:p>
    <w:p w14:paraId="3B47E8E1" w14:textId="77777777" w:rsidR="006F7A44" w:rsidRDefault="006F7A44" w:rsidP="006F7A44">
      <w:pPr>
        <w:spacing w:line="312" w:lineRule="atLeast"/>
        <w:rPr>
          <w:rFonts w:cs="Arial"/>
          <w:color w:val="000000"/>
        </w:rPr>
      </w:pPr>
    </w:p>
    <w:p w14:paraId="12643552" w14:textId="518F0E35" w:rsidR="006F7A44" w:rsidRPr="00F44230" w:rsidRDefault="006F7A44" w:rsidP="006F7A44">
      <w:r>
        <w:t xml:space="preserve">Ve Velkém Oseku </w:t>
      </w:r>
      <w:r w:rsidR="00905C99">
        <w:t>07</w:t>
      </w:r>
      <w:r>
        <w:t xml:space="preserve">. </w:t>
      </w:r>
      <w:r w:rsidR="00905C99">
        <w:t>10</w:t>
      </w:r>
      <w:r>
        <w:t>. 2024</w:t>
      </w:r>
    </w:p>
    <w:p w14:paraId="295E50B3" w14:textId="77777777" w:rsidR="006F7A44" w:rsidRDefault="006F7A44" w:rsidP="006F7A44"/>
    <w:p w14:paraId="224AA890" w14:textId="77777777" w:rsidR="006F7A44" w:rsidRDefault="006F7A44" w:rsidP="006F7A44"/>
    <w:p w14:paraId="0B921DE7" w14:textId="1935C294" w:rsidR="009F44A9" w:rsidRDefault="006F7A44" w:rsidP="006F7A44">
      <w:pPr>
        <w:rPr>
          <w:sz w:val="24"/>
        </w:rPr>
      </w:pPr>
      <w:r>
        <w:rPr>
          <w:sz w:val="24"/>
        </w:rPr>
        <w:t xml:space="preserve">Vypracoval: </w:t>
      </w:r>
      <w:r>
        <w:rPr>
          <w:sz w:val="24"/>
        </w:rPr>
        <w:tab/>
        <w:t>Zdeněk Hovorka</w:t>
      </w:r>
      <w:r w:rsidR="00551CED">
        <w:rPr>
          <w:sz w:val="24"/>
        </w:rPr>
        <w:t>, Adam Novák</w:t>
      </w:r>
    </w:p>
    <w:p w14:paraId="16B6EF3F" w14:textId="77777777" w:rsidR="009F44A9" w:rsidRDefault="009F44A9" w:rsidP="006F7A44">
      <w:pPr>
        <w:rPr>
          <w:sz w:val="24"/>
        </w:rPr>
      </w:pPr>
    </w:p>
    <w:p w14:paraId="2531655F" w14:textId="6190C11C" w:rsidR="006F7A44" w:rsidRDefault="009F44A9" w:rsidP="006F7A44">
      <w:pPr>
        <w:rPr>
          <w:sz w:val="24"/>
        </w:rPr>
      </w:pPr>
      <w:r>
        <w:rPr>
          <w:sz w:val="24"/>
        </w:rPr>
        <w:t xml:space="preserve">Autorizoval: Ing František </w:t>
      </w:r>
      <w:proofErr w:type="spellStart"/>
      <w:r>
        <w:rPr>
          <w:sz w:val="24"/>
        </w:rPr>
        <w:t>Mandovec</w:t>
      </w:r>
      <w:proofErr w:type="spellEnd"/>
      <w:r>
        <w:rPr>
          <w:sz w:val="24"/>
        </w:rPr>
        <w:t xml:space="preserve"> </w:t>
      </w:r>
      <w:r w:rsidR="006F7A44">
        <w:rPr>
          <w:sz w:val="24"/>
        </w:rPr>
        <w:t xml:space="preserve">                                                  </w:t>
      </w:r>
    </w:p>
    <w:p w14:paraId="1CFAC3D4" w14:textId="77777777" w:rsidR="006F7A44" w:rsidRPr="006F7A44" w:rsidRDefault="006F7A44" w:rsidP="006F7A44">
      <w:pPr>
        <w:spacing w:line="312" w:lineRule="atLeast"/>
        <w:rPr>
          <w:rFonts w:cs="Arial"/>
          <w:color w:val="000000"/>
        </w:rPr>
      </w:pPr>
    </w:p>
    <w:p w14:paraId="1D76DDE2" w14:textId="77777777" w:rsidR="0017464F" w:rsidRDefault="0017464F" w:rsidP="0002339F"/>
    <w:p w14:paraId="742AF925" w14:textId="77777777" w:rsidR="006D42E2" w:rsidRDefault="006D42E2" w:rsidP="00CA27AA">
      <w:pPr>
        <w:spacing w:line="312" w:lineRule="atLeast"/>
        <w:rPr>
          <w:rFonts w:cs="Arial"/>
          <w:vanish/>
          <w:color w:val="000000"/>
        </w:rPr>
      </w:pPr>
    </w:p>
    <w:p w14:paraId="2FA4FCAD" w14:textId="77777777" w:rsidR="00785931" w:rsidRPr="00CA27AA" w:rsidRDefault="00785931" w:rsidP="00CA27AA">
      <w:pPr>
        <w:spacing w:line="312" w:lineRule="atLeast"/>
        <w:rPr>
          <w:rFonts w:cs="Arial"/>
          <w:vanish/>
          <w:color w:val="000000"/>
        </w:rPr>
      </w:pPr>
    </w:p>
    <w:sectPr w:rsidR="00785931" w:rsidRPr="00CA27AA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CE550" w14:textId="77777777" w:rsidR="00B80383" w:rsidRDefault="00B80383">
      <w:r>
        <w:separator/>
      </w:r>
    </w:p>
  </w:endnote>
  <w:endnote w:type="continuationSeparator" w:id="0">
    <w:p w14:paraId="7185FC9A" w14:textId="77777777" w:rsidR="00B80383" w:rsidRDefault="00B80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2C8CB" w14:textId="77777777" w:rsidR="00D63FB9" w:rsidRDefault="00D63FB9" w:rsidP="000F526B">
    <w:pPr>
      <w:pStyle w:val="Zpat"/>
      <w:rPr>
        <w:sz w:val="16"/>
        <w:szCs w:val="16"/>
      </w:rPr>
    </w:pPr>
  </w:p>
  <w:tbl>
    <w:tblPr>
      <w:tblW w:w="0" w:type="auto"/>
      <w:tblLook w:val="01E0" w:firstRow="1" w:lastRow="1" w:firstColumn="1" w:lastColumn="1" w:noHBand="0" w:noVBand="0"/>
    </w:tblPr>
    <w:tblGrid>
      <w:gridCol w:w="6244"/>
      <w:gridCol w:w="2826"/>
    </w:tblGrid>
    <w:tr w:rsidR="00D63FB9" w:rsidRPr="002A61C9" w14:paraId="1ADF01C3" w14:textId="77777777" w:rsidTr="006364B4">
      <w:tc>
        <w:tcPr>
          <w:tcW w:w="6345" w:type="dxa"/>
          <w:tcBorders>
            <w:top w:val="single" w:sz="4" w:space="0" w:color="auto"/>
          </w:tcBorders>
        </w:tcPr>
        <w:p w14:paraId="59DE0E67" w14:textId="477A007B" w:rsidR="00D63FB9" w:rsidRPr="002A61C9" w:rsidRDefault="00146576" w:rsidP="00D63FB9">
          <w:pPr>
            <w:pStyle w:val="Zpat"/>
            <w:rPr>
              <w:sz w:val="16"/>
              <w:szCs w:val="16"/>
            </w:rPr>
          </w:pPr>
          <w:proofErr w:type="gramStart"/>
          <w:r>
            <w:rPr>
              <w:sz w:val="16"/>
              <w:szCs w:val="16"/>
            </w:rPr>
            <w:t>A - Průvodní</w:t>
          </w:r>
          <w:proofErr w:type="gramEnd"/>
          <w:r>
            <w:rPr>
              <w:sz w:val="16"/>
              <w:szCs w:val="16"/>
            </w:rPr>
            <w:t xml:space="preserve"> </w:t>
          </w:r>
          <w:r w:rsidR="00A9798A">
            <w:rPr>
              <w:sz w:val="16"/>
              <w:szCs w:val="16"/>
            </w:rPr>
            <w:t>list</w:t>
          </w:r>
        </w:p>
      </w:tc>
      <w:tc>
        <w:tcPr>
          <w:tcW w:w="2865" w:type="dxa"/>
          <w:tcBorders>
            <w:top w:val="single" w:sz="4" w:space="0" w:color="auto"/>
          </w:tcBorders>
        </w:tcPr>
        <w:p w14:paraId="36DB6C85" w14:textId="305592CD" w:rsidR="00D63FB9" w:rsidRPr="002A61C9" w:rsidRDefault="00D63FB9" w:rsidP="00D63FB9">
          <w:pPr>
            <w:pStyle w:val="Zpat"/>
            <w:jc w:val="right"/>
            <w:rPr>
              <w:sz w:val="16"/>
              <w:szCs w:val="16"/>
            </w:rPr>
          </w:pPr>
          <w:r w:rsidRPr="002A61C9">
            <w:rPr>
              <w:sz w:val="16"/>
              <w:szCs w:val="16"/>
            </w:rPr>
            <w:t xml:space="preserve">strana </w:t>
          </w:r>
          <w:r w:rsidR="009F44A9" w:rsidRPr="009F44A9">
            <w:rPr>
              <w:sz w:val="16"/>
              <w:szCs w:val="16"/>
            </w:rPr>
            <w:fldChar w:fldCharType="begin"/>
          </w:r>
          <w:r w:rsidR="009F44A9" w:rsidRPr="009F44A9">
            <w:rPr>
              <w:sz w:val="16"/>
              <w:szCs w:val="16"/>
            </w:rPr>
            <w:instrText>PAGE   \* MERGEFORMAT</w:instrText>
          </w:r>
          <w:r w:rsidR="009F44A9" w:rsidRPr="009F44A9">
            <w:rPr>
              <w:sz w:val="16"/>
              <w:szCs w:val="16"/>
            </w:rPr>
            <w:fldChar w:fldCharType="separate"/>
          </w:r>
          <w:r w:rsidR="009F44A9" w:rsidRPr="009F44A9">
            <w:rPr>
              <w:sz w:val="16"/>
              <w:szCs w:val="16"/>
            </w:rPr>
            <w:t>1</w:t>
          </w:r>
          <w:r w:rsidR="009F44A9" w:rsidRPr="009F44A9">
            <w:rPr>
              <w:sz w:val="16"/>
              <w:szCs w:val="16"/>
            </w:rPr>
            <w:fldChar w:fldCharType="end"/>
          </w:r>
          <w:r w:rsidRPr="002A61C9">
            <w:rPr>
              <w:sz w:val="16"/>
              <w:szCs w:val="16"/>
            </w:rPr>
            <w:t xml:space="preserve"> (celkem </w:t>
          </w:r>
          <w:r w:rsidR="00D64620">
            <w:rPr>
              <w:sz w:val="16"/>
              <w:szCs w:val="16"/>
            </w:rPr>
            <w:t>5</w:t>
          </w:r>
          <w:r w:rsidRPr="002A61C9">
            <w:rPr>
              <w:sz w:val="16"/>
              <w:szCs w:val="16"/>
            </w:rPr>
            <w:t>)</w:t>
          </w:r>
        </w:p>
      </w:tc>
    </w:tr>
  </w:tbl>
  <w:p w14:paraId="78534857" w14:textId="77777777" w:rsidR="00D63FB9" w:rsidRPr="0067778F" w:rsidRDefault="00D63FB9" w:rsidP="000F526B">
    <w:pPr>
      <w:pStyle w:val="Zpa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355E1" w14:textId="77777777" w:rsidR="00B80383" w:rsidRDefault="00B80383">
      <w:r>
        <w:separator/>
      </w:r>
    </w:p>
  </w:footnote>
  <w:footnote w:type="continuationSeparator" w:id="0">
    <w:p w14:paraId="5E64ABD2" w14:textId="77777777" w:rsidR="00B80383" w:rsidRDefault="00B80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0194C" w14:textId="63A52A4C" w:rsidR="00D63FB9" w:rsidRPr="00FC33AC" w:rsidRDefault="006A418D" w:rsidP="00FC33AC">
    <w:pPr>
      <w:pStyle w:val="Zhlav"/>
    </w:pPr>
    <w:r>
      <w:rPr>
        <w:iCs/>
      </w:rPr>
      <w:t>Děčín – Sanace stropních konstrukcí společenského domu Střelnice</w:t>
    </w:r>
    <w:r w:rsidR="0062622E">
      <w:rPr>
        <w:iCs/>
      </w:rPr>
      <w:t xml:space="preserve"> </w:t>
    </w:r>
    <w:r w:rsidR="00FC33AC">
      <w:rPr>
        <w:iCs/>
      </w:rPr>
      <w:t xml:space="preserve">   </w:t>
    </w:r>
    <w:proofErr w:type="gramStart"/>
    <w:r w:rsidR="00A9798A">
      <w:rPr>
        <w:iCs/>
      </w:rPr>
      <w:tab/>
    </w:r>
    <w:r w:rsidR="00FC33AC">
      <w:rPr>
        <w:iCs/>
      </w:rPr>
      <w:t xml:space="preserve">  </w:t>
    </w:r>
    <w:r w:rsidR="0062622E">
      <w:rPr>
        <w:iCs/>
      </w:rPr>
      <w:t>A</w:t>
    </w:r>
    <w:proofErr w:type="gramEnd"/>
    <w:r w:rsidR="0062622E">
      <w:rPr>
        <w:iCs/>
      </w:rPr>
      <w:t xml:space="preserve"> – Průvodní </w:t>
    </w:r>
    <w:r w:rsidR="00A9798A">
      <w:rPr>
        <w:iCs/>
      </w:rPr>
      <w:t>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B20AE"/>
    <w:multiLevelType w:val="hybridMultilevel"/>
    <w:tmpl w:val="1F3E021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C1A1E"/>
    <w:multiLevelType w:val="multilevel"/>
    <w:tmpl w:val="331AEB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908167E"/>
    <w:multiLevelType w:val="hybridMultilevel"/>
    <w:tmpl w:val="7DD002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A4F9B"/>
    <w:multiLevelType w:val="hybridMultilevel"/>
    <w:tmpl w:val="A906CD8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D316E"/>
    <w:multiLevelType w:val="multilevel"/>
    <w:tmpl w:val="42B8F482"/>
    <w:lvl w:ilvl="0">
      <w:start w:val="1"/>
      <w:numFmt w:val="decimal"/>
      <w:lvlText w:val="%1.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5" w15:restartNumberingAfterBreak="0">
    <w:nsid w:val="119C4D52"/>
    <w:multiLevelType w:val="hybridMultilevel"/>
    <w:tmpl w:val="D714CD5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C5000"/>
    <w:multiLevelType w:val="hybridMultilevel"/>
    <w:tmpl w:val="A7947E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670B6F"/>
    <w:multiLevelType w:val="hybridMultilevel"/>
    <w:tmpl w:val="1F16EC3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C18B6"/>
    <w:multiLevelType w:val="hybridMultilevel"/>
    <w:tmpl w:val="6E96F90C"/>
    <w:lvl w:ilvl="0" w:tplc="DE9C9DA6">
      <w:start w:val="1"/>
      <w:numFmt w:val="lowerLetter"/>
      <w:pStyle w:val="Nadpis3"/>
      <w:lvlText w:val="%1)"/>
      <w:lvlJc w:val="left"/>
      <w:pPr>
        <w:ind w:left="9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</w:lvl>
    <w:lvl w:ilvl="3" w:tplc="0405000F" w:tentative="1">
      <w:start w:val="1"/>
      <w:numFmt w:val="decimal"/>
      <w:lvlText w:val="%4."/>
      <w:lvlJc w:val="left"/>
      <w:pPr>
        <w:ind w:left="3060" w:hanging="360"/>
      </w:p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</w:lvl>
    <w:lvl w:ilvl="6" w:tplc="0405000F" w:tentative="1">
      <w:start w:val="1"/>
      <w:numFmt w:val="decimal"/>
      <w:lvlText w:val="%7."/>
      <w:lvlJc w:val="left"/>
      <w:pPr>
        <w:ind w:left="5220" w:hanging="360"/>
      </w:p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01672CF"/>
    <w:multiLevelType w:val="hybridMultilevel"/>
    <w:tmpl w:val="07103D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F2A45"/>
    <w:multiLevelType w:val="hybridMultilevel"/>
    <w:tmpl w:val="8568616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4F4227"/>
    <w:multiLevelType w:val="hybridMultilevel"/>
    <w:tmpl w:val="D6FC382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DD7755"/>
    <w:multiLevelType w:val="hybridMultilevel"/>
    <w:tmpl w:val="3738AAB4"/>
    <w:lvl w:ilvl="0" w:tplc="7D1C04D2">
      <w:start w:val="1"/>
      <w:numFmt w:val="decimal"/>
      <w:pStyle w:val="Nadpis1"/>
      <w:lvlText w:val="A.%1"/>
      <w:lvlJc w:val="left"/>
      <w:pPr>
        <w:ind w:left="360" w:hanging="360"/>
      </w:pPr>
      <w:rPr>
        <w:rFonts w:ascii="Arial" w:hAnsi="Arial"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7B7A2C"/>
    <w:multiLevelType w:val="hybridMultilevel"/>
    <w:tmpl w:val="0DB2D4D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BD7CF7"/>
    <w:multiLevelType w:val="multilevel"/>
    <w:tmpl w:val="74D80FA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471839CF"/>
    <w:multiLevelType w:val="multilevel"/>
    <w:tmpl w:val="5F1E58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B2D51DF"/>
    <w:multiLevelType w:val="hybridMultilevel"/>
    <w:tmpl w:val="871A597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3E638C"/>
    <w:multiLevelType w:val="hybridMultilevel"/>
    <w:tmpl w:val="F31C0ED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8C1C6A"/>
    <w:multiLevelType w:val="multilevel"/>
    <w:tmpl w:val="B1349A2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9" w15:restartNumberingAfterBreak="0">
    <w:nsid w:val="5A8E4273"/>
    <w:multiLevelType w:val="hybridMultilevel"/>
    <w:tmpl w:val="0A04A4F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4705D8"/>
    <w:multiLevelType w:val="hybridMultilevel"/>
    <w:tmpl w:val="8FD2E6E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74276D"/>
    <w:multiLevelType w:val="hybridMultilevel"/>
    <w:tmpl w:val="C77EE4F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527752"/>
    <w:multiLevelType w:val="hybridMultilevel"/>
    <w:tmpl w:val="58E0F462"/>
    <w:lvl w:ilvl="0" w:tplc="E98A072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2A7FFE"/>
    <w:multiLevelType w:val="hybridMultilevel"/>
    <w:tmpl w:val="F49EF18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9E4E52"/>
    <w:multiLevelType w:val="hybridMultilevel"/>
    <w:tmpl w:val="B7D84E0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A77BF7"/>
    <w:multiLevelType w:val="hybridMultilevel"/>
    <w:tmpl w:val="9D821EF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855D5B"/>
    <w:multiLevelType w:val="hybridMultilevel"/>
    <w:tmpl w:val="A90A60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8397660">
    <w:abstractNumId w:val="1"/>
  </w:num>
  <w:num w:numId="2" w16cid:durableId="1495024123">
    <w:abstractNumId w:val="1"/>
  </w:num>
  <w:num w:numId="3" w16cid:durableId="1941791485">
    <w:abstractNumId w:val="18"/>
  </w:num>
  <w:num w:numId="4" w16cid:durableId="2042512844">
    <w:abstractNumId w:val="18"/>
  </w:num>
  <w:num w:numId="5" w16cid:durableId="1863592455">
    <w:abstractNumId w:val="4"/>
  </w:num>
  <w:num w:numId="6" w16cid:durableId="224611321">
    <w:abstractNumId w:val="14"/>
  </w:num>
  <w:num w:numId="7" w16cid:durableId="355234868">
    <w:abstractNumId w:val="15"/>
  </w:num>
  <w:num w:numId="8" w16cid:durableId="584848464">
    <w:abstractNumId w:val="8"/>
  </w:num>
  <w:num w:numId="9" w16cid:durableId="2083023647">
    <w:abstractNumId w:val="11"/>
  </w:num>
  <w:num w:numId="10" w16cid:durableId="1192186372">
    <w:abstractNumId w:val="8"/>
    <w:lvlOverride w:ilvl="0">
      <w:startOverride w:val="1"/>
    </w:lvlOverride>
  </w:num>
  <w:num w:numId="11" w16cid:durableId="1530725494">
    <w:abstractNumId w:val="5"/>
  </w:num>
  <w:num w:numId="12" w16cid:durableId="1925413315">
    <w:abstractNumId w:val="13"/>
  </w:num>
  <w:num w:numId="13" w16cid:durableId="330715831">
    <w:abstractNumId w:val="25"/>
  </w:num>
  <w:num w:numId="14" w16cid:durableId="234241877">
    <w:abstractNumId w:val="12"/>
  </w:num>
  <w:num w:numId="15" w16cid:durableId="736629269">
    <w:abstractNumId w:val="8"/>
    <w:lvlOverride w:ilvl="0">
      <w:startOverride w:val="1"/>
    </w:lvlOverride>
  </w:num>
  <w:num w:numId="16" w16cid:durableId="1675643007">
    <w:abstractNumId w:val="8"/>
    <w:lvlOverride w:ilvl="0">
      <w:startOverride w:val="1"/>
    </w:lvlOverride>
  </w:num>
  <w:num w:numId="17" w16cid:durableId="1151629639">
    <w:abstractNumId w:val="8"/>
    <w:lvlOverride w:ilvl="0">
      <w:startOverride w:val="1"/>
    </w:lvlOverride>
  </w:num>
  <w:num w:numId="18" w16cid:durableId="396977308">
    <w:abstractNumId w:val="8"/>
    <w:lvlOverride w:ilvl="0">
      <w:startOverride w:val="1"/>
    </w:lvlOverride>
  </w:num>
  <w:num w:numId="19" w16cid:durableId="1126583554">
    <w:abstractNumId w:val="8"/>
    <w:lvlOverride w:ilvl="0">
      <w:startOverride w:val="1"/>
    </w:lvlOverride>
  </w:num>
  <w:num w:numId="20" w16cid:durableId="825320640">
    <w:abstractNumId w:val="2"/>
  </w:num>
  <w:num w:numId="21" w16cid:durableId="1253659618">
    <w:abstractNumId w:val="10"/>
  </w:num>
  <w:num w:numId="22" w16cid:durableId="1551727696">
    <w:abstractNumId w:val="19"/>
  </w:num>
  <w:num w:numId="23" w16cid:durableId="691299106">
    <w:abstractNumId w:val="8"/>
    <w:lvlOverride w:ilvl="0">
      <w:startOverride w:val="1"/>
    </w:lvlOverride>
  </w:num>
  <w:num w:numId="24" w16cid:durableId="1301301896">
    <w:abstractNumId w:val="6"/>
  </w:num>
  <w:num w:numId="25" w16cid:durableId="853881519">
    <w:abstractNumId w:val="8"/>
    <w:lvlOverride w:ilvl="0">
      <w:startOverride w:val="1"/>
    </w:lvlOverride>
  </w:num>
  <w:num w:numId="26" w16cid:durableId="256331962">
    <w:abstractNumId w:val="20"/>
  </w:num>
  <w:num w:numId="27" w16cid:durableId="417756798">
    <w:abstractNumId w:val="8"/>
    <w:lvlOverride w:ilvl="0">
      <w:startOverride w:val="1"/>
    </w:lvlOverride>
  </w:num>
  <w:num w:numId="28" w16cid:durableId="179322682">
    <w:abstractNumId w:val="8"/>
    <w:lvlOverride w:ilvl="0">
      <w:startOverride w:val="1"/>
    </w:lvlOverride>
  </w:num>
  <w:num w:numId="29" w16cid:durableId="1993365925">
    <w:abstractNumId w:val="3"/>
  </w:num>
  <w:num w:numId="30" w16cid:durableId="220555745">
    <w:abstractNumId w:val="7"/>
  </w:num>
  <w:num w:numId="31" w16cid:durableId="504515340">
    <w:abstractNumId w:val="16"/>
  </w:num>
  <w:num w:numId="32" w16cid:durableId="1246501694">
    <w:abstractNumId w:val="8"/>
    <w:lvlOverride w:ilvl="0">
      <w:startOverride w:val="1"/>
    </w:lvlOverride>
  </w:num>
  <w:num w:numId="33" w16cid:durableId="1868789150">
    <w:abstractNumId w:val="8"/>
    <w:lvlOverride w:ilvl="0">
      <w:startOverride w:val="1"/>
    </w:lvlOverride>
  </w:num>
  <w:num w:numId="34" w16cid:durableId="784007587">
    <w:abstractNumId w:val="23"/>
  </w:num>
  <w:num w:numId="35" w16cid:durableId="1549102534">
    <w:abstractNumId w:val="21"/>
  </w:num>
  <w:num w:numId="36" w16cid:durableId="1992827407">
    <w:abstractNumId w:val="8"/>
    <w:lvlOverride w:ilvl="0">
      <w:startOverride w:val="1"/>
    </w:lvlOverride>
  </w:num>
  <w:num w:numId="37" w16cid:durableId="126818441">
    <w:abstractNumId w:val="8"/>
    <w:lvlOverride w:ilvl="0">
      <w:startOverride w:val="1"/>
    </w:lvlOverride>
  </w:num>
  <w:num w:numId="38" w16cid:durableId="1250962918">
    <w:abstractNumId w:val="9"/>
  </w:num>
  <w:num w:numId="39" w16cid:durableId="223759003">
    <w:abstractNumId w:val="0"/>
  </w:num>
  <w:num w:numId="40" w16cid:durableId="1392196419">
    <w:abstractNumId w:val="8"/>
    <w:lvlOverride w:ilvl="0">
      <w:startOverride w:val="1"/>
    </w:lvlOverride>
  </w:num>
  <w:num w:numId="41" w16cid:durableId="887717567">
    <w:abstractNumId w:val="17"/>
  </w:num>
  <w:num w:numId="42" w16cid:durableId="679115573">
    <w:abstractNumId w:val="8"/>
    <w:lvlOverride w:ilvl="0">
      <w:startOverride w:val="1"/>
    </w:lvlOverride>
  </w:num>
  <w:num w:numId="43" w16cid:durableId="353116585">
    <w:abstractNumId w:val="24"/>
  </w:num>
  <w:num w:numId="44" w16cid:durableId="140773251">
    <w:abstractNumId w:val="8"/>
    <w:lvlOverride w:ilvl="0">
      <w:startOverride w:val="1"/>
    </w:lvlOverride>
  </w:num>
  <w:num w:numId="45" w16cid:durableId="733550498">
    <w:abstractNumId w:val="26"/>
  </w:num>
  <w:num w:numId="46" w16cid:durableId="560753910">
    <w:abstractNumId w:val="8"/>
    <w:lvlOverride w:ilvl="0">
      <w:startOverride w:val="1"/>
    </w:lvlOverride>
  </w:num>
  <w:num w:numId="47" w16cid:durableId="15926170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3EA"/>
    <w:rsid w:val="00015DE3"/>
    <w:rsid w:val="0002339F"/>
    <w:rsid w:val="00037583"/>
    <w:rsid w:val="00046A25"/>
    <w:rsid w:val="00052476"/>
    <w:rsid w:val="000531CD"/>
    <w:rsid w:val="00053FDC"/>
    <w:rsid w:val="000731CA"/>
    <w:rsid w:val="000761DD"/>
    <w:rsid w:val="00092AC3"/>
    <w:rsid w:val="00094E75"/>
    <w:rsid w:val="000B5B0B"/>
    <w:rsid w:val="000D071E"/>
    <w:rsid w:val="000E79CA"/>
    <w:rsid w:val="000F0F1F"/>
    <w:rsid w:val="000F526B"/>
    <w:rsid w:val="000F63D5"/>
    <w:rsid w:val="00102AFA"/>
    <w:rsid w:val="00105B15"/>
    <w:rsid w:val="00133F5E"/>
    <w:rsid w:val="00146576"/>
    <w:rsid w:val="00167327"/>
    <w:rsid w:val="00171656"/>
    <w:rsid w:val="0017340F"/>
    <w:rsid w:val="0017464F"/>
    <w:rsid w:val="00175D92"/>
    <w:rsid w:val="00181347"/>
    <w:rsid w:val="00194701"/>
    <w:rsid w:val="00196B8C"/>
    <w:rsid w:val="001A0E67"/>
    <w:rsid w:val="001A2146"/>
    <w:rsid w:val="001C26AA"/>
    <w:rsid w:val="001C6A59"/>
    <w:rsid w:val="001C7DE9"/>
    <w:rsid w:val="001D0C0D"/>
    <w:rsid w:val="001D2065"/>
    <w:rsid w:val="001D73FA"/>
    <w:rsid w:val="001F1A80"/>
    <w:rsid w:val="002177CB"/>
    <w:rsid w:val="0022264F"/>
    <w:rsid w:val="002379D3"/>
    <w:rsid w:val="00244A6D"/>
    <w:rsid w:val="002560D4"/>
    <w:rsid w:val="0026340F"/>
    <w:rsid w:val="002641C2"/>
    <w:rsid w:val="00270BF8"/>
    <w:rsid w:val="00273BCB"/>
    <w:rsid w:val="00280A8F"/>
    <w:rsid w:val="00280DC7"/>
    <w:rsid w:val="0028398E"/>
    <w:rsid w:val="0028521A"/>
    <w:rsid w:val="00292AD9"/>
    <w:rsid w:val="002B42CE"/>
    <w:rsid w:val="002D60FD"/>
    <w:rsid w:val="002E5D5B"/>
    <w:rsid w:val="002F45E8"/>
    <w:rsid w:val="0030193A"/>
    <w:rsid w:val="00342600"/>
    <w:rsid w:val="003572AB"/>
    <w:rsid w:val="003600E3"/>
    <w:rsid w:val="00365214"/>
    <w:rsid w:val="00380745"/>
    <w:rsid w:val="0039010A"/>
    <w:rsid w:val="003A035B"/>
    <w:rsid w:val="003B0E37"/>
    <w:rsid w:val="003B4112"/>
    <w:rsid w:val="003D6A4E"/>
    <w:rsid w:val="003E4516"/>
    <w:rsid w:val="004022CC"/>
    <w:rsid w:val="004044AE"/>
    <w:rsid w:val="00406A9D"/>
    <w:rsid w:val="004120F8"/>
    <w:rsid w:val="00442CAA"/>
    <w:rsid w:val="00462DD3"/>
    <w:rsid w:val="0046489A"/>
    <w:rsid w:val="00476AE3"/>
    <w:rsid w:val="004777E3"/>
    <w:rsid w:val="004872BE"/>
    <w:rsid w:val="00492A12"/>
    <w:rsid w:val="004B5E01"/>
    <w:rsid w:val="004B7A9E"/>
    <w:rsid w:val="004C2745"/>
    <w:rsid w:val="004D7889"/>
    <w:rsid w:val="004F27E1"/>
    <w:rsid w:val="00502228"/>
    <w:rsid w:val="0050333D"/>
    <w:rsid w:val="005263B5"/>
    <w:rsid w:val="0052709C"/>
    <w:rsid w:val="0054103F"/>
    <w:rsid w:val="00543E81"/>
    <w:rsid w:val="00550AFC"/>
    <w:rsid w:val="00551CED"/>
    <w:rsid w:val="005746D4"/>
    <w:rsid w:val="00577766"/>
    <w:rsid w:val="00580AE2"/>
    <w:rsid w:val="005B59FF"/>
    <w:rsid w:val="005C5FAD"/>
    <w:rsid w:val="005D4689"/>
    <w:rsid w:val="005D6384"/>
    <w:rsid w:val="005E01B2"/>
    <w:rsid w:val="005E0CEC"/>
    <w:rsid w:val="005E326C"/>
    <w:rsid w:val="005E76F7"/>
    <w:rsid w:val="005F4091"/>
    <w:rsid w:val="00610DD6"/>
    <w:rsid w:val="0062622E"/>
    <w:rsid w:val="00626B09"/>
    <w:rsid w:val="00627761"/>
    <w:rsid w:val="00630A4F"/>
    <w:rsid w:val="006364B4"/>
    <w:rsid w:val="00636A3A"/>
    <w:rsid w:val="00665587"/>
    <w:rsid w:val="00677C8F"/>
    <w:rsid w:val="00693AC9"/>
    <w:rsid w:val="006A1A19"/>
    <w:rsid w:val="006A2F03"/>
    <w:rsid w:val="006A418D"/>
    <w:rsid w:val="006C2502"/>
    <w:rsid w:val="006C6B4E"/>
    <w:rsid w:val="006D42E2"/>
    <w:rsid w:val="006D4C9E"/>
    <w:rsid w:val="006D6B7C"/>
    <w:rsid w:val="006E3F0F"/>
    <w:rsid w:val="006E4BEC"/>
    <w:rsid w:val="006F7A44"/>
    <w:rsid w:val="00701571"/>
    <w:rsid w:val="00711712"/>
    <w:rsid w:val="00782502"/>
    <w:rsid w:val="00785931"/>
    <w:rsid w:val="00795DDF"/>
    <w:rsid w:val="00795FA7"/>
    <w:rsid w:val="0079617C"/>
    <w:rsid w:val="007A3954"/>
    <w:rsid w:val="007C2784"/>
    <w:rsid w:val="007C76AE"/>
    <w:rsid w:val="007D673C"/>
    <w:rsid w:val="007F0B7C"/>
    <w:rsid w:val="007F4B3D"/>
    <w:rsid w:val="007F6233"/>
    <w:rsid w:val="007F6ABE"/>
    <w:rsid w:val="0080603B"/>
    <w:rsid w:val="008132FD"/>
    <w:rsid w:val="00815D1B"/>
    <w:rsid w:val="00820F4B"/>
    <w:rsid w:val="00824CFC"/>
    <w:rsid w:val="008414F0"/>
    <w:rsid w:val="00853FE1"/>
    <w:rsid w:val="00874400"/>
    <w:rsid w:val="008B0DDD"/>
    <w:rsid w:val="008C1568"/>
    <w:rsid w:val="0090539D"/>
    <w:rsid w:val="00905C99"/>
    <w:rsid w:val="00911775"/>
    <w:rsid w:val="009217D3"/>
    <w:rsid w:val="00922DBD"/>
    <w:rsid w:val="00931AB8"/>
    <w:rsid w:val="00933A28"/>
    <w:rsid w:val="00972E2D"/>
    <w:rsid w:val="009737DB"/>
    <w:rsid w:val="00985816"/>
    <w:rsid w:val="009A64E3"/>
    <w:rsid w:val="009B6D90"/>
    <w:rsid w:val="009B784C"/>
    <w:rsid w:val="009E65D3"/>
    <w:rsid w:val="009F044E"/>
    <w:rsid w:val="009F1513"/>
    <w:rsid w:val="009F44A9"/>
    <w:rsid w:val="00A1000A"/>
    <w:rsid w:val="00A1147A"/>
    <w:rsid w:val="00A15552"/>
    <w:rsid w:val="00A243E0"/>
    <w:rsid w:val="00A244B9"/>
    <w:rsid w:val="00A2632B"/>
    <w:rsid w:val="00A31C07"/>
    <w:rsid w:val="00A36361"/>
    <w:rsid w:val="00A63B45"/>
    <w:rsid w:val="00A64F0E"/>
    <w:rsid w:val="00A836D8"/>
    <w:rsid w:val="00A87CFA"/>
    <w:rsid w:val="00A9798A"/>
    <w:rsid w:val="00AB3AF0"/>
    <w:rsid w:val="00AB3DF0"/>
    <w:rsid w:val="00AC2FF9"/>
    <w:rsid w:val="00AE21DB"/>
    <w:rsid w:val="00AE229B"/>
    <w:rsid w:val="00AF23A2"/>
    <w:rsid w:val="00B03BA9"/>
    <w:rsid w:val="00B04AF1"/>
    <w:rsid w:val="00B073CA"/>
    <w:rsid w:val="00B244D4"/>
    <w:rsid w:val="00B248A1"/>
    <w:rsid w:val="00B2622A"/>
    <w:rsid w:val="00B337B5"/>
    <w:rsid w:val="00B42345"/>
    <w:rsid w:val="00B506C4"/>
    <w:rsid w:val="00B53518"/>
    <w:rsid w:val="00B67976"/>
    <w:rsid w:val="00B80383"/>
    <w:rsid w:val="00B92464"/>
    <w:rsid w:val="00B92468"/>
    <w:rsid w:val="00B933DC"/>
    <w:rsid w:val="00B97699"/>
    <w:rsid w:val="00BA1EED"/>
    <w:rsid w:val="00BB3207"/>
    <w:rsid w:val="00BB4D18"/>
    <w:rsid w:val="00BC26A5"/>
    <w:rsid w:val="00BC31FF"/>
    <w:rsid w:val="00BD282A"/>
    <w:rsid w:val="00BE4A20"/>
    <w:rsid w:val="00BE6D82"/>
    <w:rsid w:val="00BF5C66"/>
    <w:rsid w:val="00BF7C55"/>
    <w:rsid w:val="00C2499A"/>
    <w:rsid w:val="00C63325"/>
    <w:rsid w:val="00C73260"/>
    <w:rsid w:val="00C80671"/>
    <w:rsid w:val="00C931D2"/>
    <w:rsid w:val="00C96A0E"/>
    <w:rsid w:val="00CA10C5"/>
    <w:rsid w:val="00CA1A38"/>
    <w:rsid w:val="00CA27AA"/>
    <w:rsid w:val="00CA29B2"/>
    <w:rsid w:val="00CB08B3"/>
    <w:rsid w:val="00CC0514"/>
    <w:rsid w:val="00CC6698"/>
    <w:rsid w:val="00CD0DD4"/>
    <w:rsid w:val="00CD768E"/>
    <w:rsid w:val="00CE7391"/>
    <w:rsid w:val="00CF4EF1"/>
    <w:rsid w:val="00D02D4B"/>
    <w:rsid w:val="00D17D64"/>
    <w:rsid w:val="00D2148D"/>
    <w:rsid w:val="00D43745"/>
    <w:rsid w:val="00D469ED"/>
    <w:rsid w:val="00D503FD"/>
    <w:rsid w:val="00D5067C"/>
    <w:rsid w:val="00D63FB9"/>
    <w:rsid w:val="00D64620"/>
    <w:rsid w:val="00D87084"/>
    <w:rsid w:val="00DC064D"/>
    <w:rsid w:val="00DC262C"/>
    <w:rsid w:val="00DC3D47"/>
    <w:rsid w:val="00DD3B6C"/>
    <w:rsid w:val="00DD7351"/>
    <w:rsid w:val="00DE36C0"/>
    <w:rsid w:val="00DE7B0C"/>
    <w:rsid w:val="00DF563D"/>
    <w:rsid w:val="00E27A1C"/>
    <w:rsid w:val="00E3040A"/>
    <w:rsid w:val="00E659A2"/>
    <w:rsid w:val="00EA4C81"/>
    <w:rsid w:val="00EB5C0F"/>
    <w:rsid w:val="00EF085A"/>
    <w:rsid w:val="00F0073D"/>
    <w:rsid w:val="00F130AD"/>
    <w:rsid w:val="00F14285"/>
    <w:rsid w:val="00F21B04"/>
    <w:rsid w:val="00F266ED"/>
    <w:rsid w:val="00F276B5"/>
    <w:rsid w:val="00F3315C"/>
    <w:rsid w:val="00F56FC3"/>
    <w:rsid w:val="00F64A15"/>
    <w:rsid w:val="00F71CC9"/>
    <w:rsid w:val="00F7723A"/>
    <w:rsid w:val="00F9469B"/>
    <w:rsid w:val="00F94E68"/>
    <w:rsid w:val="00F96C9C"/>
    <w:rsid w:val="00FA1A33"/>
    <w:rsid w:val="00FC13EA"/>
    <w:rsid w:val="00FC28D7"/>
    <w:rsid w:val="00FC33AC"/>
    <w:rsid w:val="00FD40E8"/>
    <w:rsid w:val="00FE39CF"/>
    <w:rsid w:val="00FE7544"/>
    <w:rsid w:val="00FE7B97"/>
    <w:rsid w:val="00FF7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8E3AEB"/>
  <w15:docId w15:val="{9CB591EF-030C-4724-976C-1B8B11268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80A8F"/>
    <w:rPr>
      <w:rFonts w:ascii="Arial" w:hAnsi="Arial"/>
      <w:sz w:val="22"/>
      <w:szCs w:val="22"/>
    </w:rPr>
  </w:style>
  <w:style w:type="paragraph" w:styleId="Nadpis1">
    <w:name w:val="heading 1"/>
    <w:basedOn w:val="Normln"/>
    <w:next w:val="Normln"/>
    <w:autoRedefine/>
    <w:qFormat/>
    <w:rsid w:val="005B59FF"/>
    <w:pPr>
      <w:keepNext/>
      <w:numPr>
        <w:numId w:val="14"/>
      </w:numPr>
      <w:shd w:val="pct20" w:color="auto" w:fill="auto"/>
      <w:spacing w:line="0" w:lineRule="atLeast"/>
      <w:jc w:val="both"/>
      <w:outlineLvl w:val="0"/>
    </w:pPr>
    <w:rPr>
      <w:b/>
      <w:kern w:val="28"/>
      <w:szCs w:val="20"/>
      <w:u w:val="single"/>
    </w:rPr>
  </w:style>
  <w:style w:type="paragraph" w:styleId="Nadpis2">
    <w:name w:val="heading 2"/>
    <w:basedOn w:val="Normln"/>
    <w:next w:val="Normln"/>
    <w:autoRedefine/>
    <w:qFormat/>
    <w:rsid w:val="00F71CC9"/>
    <w:pPr>
      <w:keepNext/>
      <w:spacing w:line="0" w:lineRule="atLeast"/>
      <w:jc w:val="both"/>
      <w:outlineLvl w:val="1"/>
    </w:pPr>
    <w:rPr>
      <w:rFonts w:cs="Arial"/>
      <w:b/>
      <w:szCs w:val="20"/>
      <w:u w:val="single"/>
    </w:rPr>
  </w:style>
  <w:style w:type="paragraph" w:styleId="Nadpis3">
    <w:name w:val="heading 3"/>
    <w:basedOn w:val="Normln"/>
    <w:next w:val="Normln"/>
    <w:autoRedefine/>
    <w:qFormat/>
    <w:rsid w:val="0017464F"/>
    <w:pPr>
      <w:keepNext/>
      <w:numPr>
        <w:numId w:val="8"/>
      </w:numPr>
      <w:spacing w:line="0" w:lineRule="atLeast"/>
      <w:jc w:val="both"/>
      <w:outlineLvl w:val="2"/>
    </w:pPr>
    <w:rPr>
      <w:rFonts w:cs="Arial"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1">
    <w:name w:val="Styl1"/>
    <w:basedOn w:val="Normln"/>
    <w:autoRedefine/>
    <w:pPr>
      <w:jc w:val="both"/>
    </w:pPr>
  </w:style>
  <w:style w:type="paragraph" w:customStyle="1" w:styleId="StylNadpis1Bezpodtren">
    <w:name w:val="Styl Nadpis 1 + Bez podtržení"/>
    <w:basedOn w:val="Nadpis1"/>
    <w:autoRedefine/>
    <w:pPr>
      <w:tabs>
        <w:tab w:val="left" w:pos="851"/>
      </w:tabs>
    </w:pPr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paragraph" w:styleId="Obsah1">
    <w:name w:val="toc 1"/>
    <w:basedOn w:val="Normln"/>
    <w:next w:val="Normln"/>
    <w:autoRedefine/>
    <w:uiPriority w:val="39"/>
    <w:rsid w:val="005263B5"/>
    <w:pPr>
      <w:tabs>
        <w:tab w:val="left" w:pos="540"/>
        <w:tab w:val="right" w:leader="dot" w:pos="9060"/>
      </w:tabs>
    </w:pPr>
    <w:rPr>
      <w:noProof/>
      <w:sz w:val="18"/>
    </w:rPr>
  </w:style>
  <w:style w:type="paragraph" w:styleId="Obsah2">
    <w:name w:val="toc 2"/>
    <w:basedOn w:val="Normln"/>
    <w:next w:val="Normln"/>
    <w:autoRedefine/>
    <w:uiPriority w:val="39"/>
    <w:rsid w:val="005263B5"/>
    <w:pPr>
      <w:tabs>
        <w:tab w:val="left" w:pos="720"/>
        <w:tab w:val="left" w:pos="1100"/>
        <w:tab w:val="right" w:leader="dot" w:pos="9060"/>
      </w:tabs>
      <w:ind w:left="720" w:hanging="500"/>
    </w:pPr>
    <w:rPr>
      <w:noProof/>
      <w:sz w:val="18"/>
    </w:rPr>
  </w:style>
  <w:style w:type="character" w:styleId="Hypertextovodkaz">
    <w:name w:val="Hyperlink"/>
    <w:basedOn w:val="Standardnpsmoodstavce"/>
    <w:uiPriority w:val="99"/>
    <w:rPr>
      <w:color w:val="0000FF"/>
      <w:u w:val="single"/>
    </w:rPr>
  </w:style>
  <w:style w:type="paragraph" w:styleId="Obsah3">
    <w:name w:val="toc 3"/>
    <w:basedOn w:val="Normln"/>
    <w:next w:val="Normln"/>
    <w:autoRedefine/>
    <w:uiPriority w:val="39"/>
    <w:rsid w:val="005263B5"/>
    <w:pPr>
      <w:tabs>
        <w:tab w:val="left" w:pos="851"/>
        <w:tab w:val="right" w:leader="dot" w:pos="9060"/>
      </w:tabs>
      <w:spacing w:line="0" w:lineRule="atLeast"/>
      <w:ind w:left="851" w:hanging="409"/>
    </w:pPr>
    <w:rPr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7326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3260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C73260"/>
    <w:pPr>
      <w:ind w:left="720"/>
      <w:contextualSpacing/>
    </w:pPr>
  </w:style>
  <w:style w:type="table" w:styleId="Mkatabulky">
    <w:name w:val="Table Grid"/>
    <w:basedOn w:val="Normlntabulka"/>
    <w:uiPriority w:val="59"/>
    <w:rsid w:val="00F71C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patChar">
    <w:name w:val="Zápatí Char"/>
    <w:basedOn w:val="Standardnpsmoodstavce"/>
    <w:link w:val="Zpat"/>
    <w:semiHidden/>
    <w:rsid w:val="00280A8F"/>
    <w:rPr>
      <w:rFonts w:ascii="Arial" w:hAnsi="Arial"/>
      <w:sz w:val="22"/>
      <w:szCs w:val="22"/>
    </w:rPr>
  </w:style>
  <w:style w:type="paragraph" w:customStyle="1" w:styleId="Default">
    <w:name w:val="Default"/>
    <w:rsid w:val="00DD735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05247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5247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52476"/>
    <w:rPr>
      <w:rFonts w:ascii="Arial" w:hAnsi="Arial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5247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52476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EC928-BF41-4579-8E7A-53BCAD49B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772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DURaSP A Průvodní zpráva</vt:lpstr>
    </vt:vector>
  </TitlesOfParts>
  <Company>SATER - PROJEKT s.r.o.</Company>
  <LinksUpToDate>false</LinksUpToDate>
  <CharactersWithSpaces>5319</CharactersWithSpaces>
  <SharedDoc>false</SharedDoc>
  <HLinks>
    <vt:vector size="84" baseType="variant">
      <vt:variant>
        <vt:i4>2293843</vt:i4>
      </vt:variant>
      <vt:variant>
        <vt:i4>81</vt:i4>
      </vt:variant>
      <vt:variant>
        <vt:i4>0</vt:i4>
      </vt:variant>
      <vt:variant>
        <vt:i4>5</vt:i4>
      </vt:variant>
      <vt:variant>
        <vt:lpwstr>mailto:info@sater-projekt.cz</vt:lpwstr>
      </vt:variant>
      <vt:variant>
        <vt:lpwstr/>
      </vt:variant>
      <vt:variant>
        <vt:i4>1900594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_Toc155573190</vt:lpwstr>
      </vt:variant>
      <vt:variant>
        <vt:i4>1835058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_Toc155573189</vt:lpwstr>
      </vt:variant>
      <vt:variant>
        <vt:i4>1835058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_Toc155573188</vt:lpwstr>
      </vt:variant>
      <vt:variant>
        <vt:i4>1835058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_Toc155573187</vt:lpwstr>
      </vt:variant>
      <vt:variant>
        <vt:i4>1835058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_Toc155573186</vt:lpwstr>
      </vt:variant>
      <vt:variant>
        <vt:i4>1835058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_Toc155573185</vt:lpwstr>
      </vt:variant>
      <vt:variant>
        <vt:i4>1835058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_Toc155573184</vt:lpwstr>
      </vt:variant>
      <vt:variant>
        <vt:i4>1835058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_Toc155573183</vt:lpwstr>
      </vt:variant>
      <vt:variant>
        <vt:i4>1835058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_Toc155573182</vt:lpwstr>
      </vt:variant>
      <vt:variant>
        <vt:i4>1835058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_Toc155573181</vt:lpwstr>
      </vt:variant>
      <vt:variant>
        <vt:i4>1835058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_Toc155573180</vt:lpwstr>
      </vt:variant>
      <vt:variant>
        <vt:i4>1245234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_Toc155573179</vt:lpwstr>
      </vt:variant>
      <vt:variant>
        <vt:i4>1245234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_Toc155573178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DURaSP A Průvodní zpráva</dc:title>
  <dc:creator>zdenek.dobias@sater-projekt.cz</dc:creator>
  <cp:lastModifiedBy>Hovorka Zdeněk</cp:lastModifiedBy>
  <cp:revision>6</cp:revision>
  <cp:lastPrinted>2025-01-10T22:24:00Z</cp:lastPrinted>
  <dcterms:created xsi:type="dcterms:W3CDTF">2025-01-09T23:12:00Z</dcterms:created>
  <dcterms:modified xsi:type="dcterms:W3CDTF">2025-01-10T22:24:00Z</dcterms:modified>
</cp:coreProperties>
</file>